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3C136" w14:textId="379CD4BF" w:rsidR="00BA012B" w:rsidRPr="0015259C" w:rsidRDefault="006C15B2">
      <w:pPr>
        <w:rPr>
          <w:sz w:val="24"/>
          <w:szCs w:val="24"/>
        </w:rPr>
      </w:pPr>
      <w:r w:rsidRPr="0015259C">
        <w:rPr>
          <w:sz w:val="24"/>
          <w:szCs w:val="24"/>
          <w:highlight w:val="yellow"/>
        </w:rPr>
        <w:t>[USE YOUR OWN LETTERHEAD, INCLUDING LOGO]</w:t>
      </w:r>
    </w:p>
    <w:p w14:paraId="4AEA74C6" w14:textId="77777777" w:rsidR="00BA012B" w:rsidRPr="0015259C" w:rsidRDefault="00BA012B">
      <w:pPr>
        <w:rPr>
          <w:sz w:val="24"/>
          <w:szCs w:val="24"/>
        </w:rPr>
      </w:pPr>
    </w:p>
    <w:p w14:paraId="74D8E66F" w14:textId="1F8EAA12" w:rsidR="00656AEA" w:rsidRPr="0015259C" w:rsidRDefault="00BA012B" w:rsidP="001E0FDD">
      <w:pPr>
        <w:jc w:val="right"/>
        <w:rPr>
          <w:sz w:val="24"/>
          <w:szCs w:val="24"/>
        </w:rPr>
      </w:pPr>
      <w:r w:rsidRPr="0015259C">
        <w:rPr>
          <w:sz w:val="24"/>
          <w:szCs w:val="24"/>
        </w:rPr>
        <w:t>FOR IMMEDIATE RELEASE</w:t>
      </w:r>
    </w:p>
    <w:p w14:paraId="386DD58D" w14:textId="77777777" w:rsidR="00BA012B" w:rsidRPr="0015259C" w:rsidRDefault="00BA012B">
      <w:pPr>
        <w:rPr>
          <w:sz w:val="24"/>
          <w:szCs w:val="24"/>
        </w:rPr>
      </w:pPr>
    </w:p>
    <w:p w14:paraId="3F1F3BB9" w14:textId="70E9123E" w:rsidR="00BA012B" w:rsidRPr="0015259C" w:rsidRDefault="00BA012B">
      <w:pPr>
        <w:rPr>
          <w:sz w:val="24"/>
          <w:szCs w:val="24"/>
        </w:rPr>
      </w:pPr>
      <w:r w:rsidRPr="0015259C">
        <w:rPr>
          <w:sz w:val="24"/>
          <w:szCs w:val="24"/>
        </w:rPr>
        <w:t>Contact Information</w:t>
      </w:r>
    </w:p>
    <w:p w14:paraId="6D1AFC9B" w14:textId="70354A3E" w:rsidR="00BA012B" w:rsidRPr="0015259C" w:rsidRDefault="008C00D1">
      <w:pPr>
        <w:rPr>
          <w:sz w:val="24"/>
          <w:szCs w:val="24"/>
        </w:rPr>
      </w:pPr>
      <w:r w:rsidRPr="0015259C">
        <w:rPr>
          <w:sz w:val="24"/>
          <w:szCs w:val="24"/>
          <w:highlight w:val="yellow"/>
        </w:rPr>
        <w:t>[</w:t>
      </w:r>
      <w:r w:rsidR="006C15B2" w:rsidRPr="0015259C">
        <w:rPr>
          <w:sz w:val="24"/>
          <w:szCs w:val="24"/>
          <w:highlight w:val="yellow"/>
        </w:rPr>
        <w:t>INSERT ORGANIZATION NAME. INCLUDE SENIOR MEDICARE PATROL.]</w:t>
      </w:r>
      <w:r w:rsidR="006C15B2" w:rsidRPr="0015259C">
        <w:rPr>
          <w:sz w:val="24"/>
          <w:szCs w:val="24"/>
          <w:highlight w:val="yellow"/>
        </w:rPr>
        <w:br/>
        <w:t>[INSERT CONTACT NAME]</w:t>
      </w:r>
      <w:r w:rsidR="006C15B2" w:rsidRPr="0015259C">
        <w:rPr>
          <w:sz w:val="24"/>
          <w:szCs w:val="24"/>
          <w:highlight w:val="yellow"/>
        </w:rPr>
        <w:br/>
        <w:t>[INSERT PHONE NUMBER]</w:t>
      </w:r>
      <w:r w:rsidR="006C15B2" w:rsidRPr="0015259C">
        <w:rPr>
          <w:sz w:val="24"/>
          <w:szCs w:val="24"/>
          <w:highlight w:val="yellow"/>
        </w:rPr>
        <w:br/>
        <w:t>[INSERT EMAIL ADDRESS</w:t>
      </w:r>
      <w:r w:rsidRPr="0015259C">
        <w:rPr>
          <w:sz w:val="24"/>
          <w:szCs w:val="24"/>
          <w:highlight w:val="yellow"/>
        </w:rPr>
        <w:t>]</w:t>
      </w:r>
    </w:p>
    <w:p w14:paraId="4FF03173" w14:textId="4CA5F93F" w:rsidR="00BA012B" w:rsidRPr="0015259C" w:rsidRDefault="00BA012B">
      <w:pPr>
        <w:rPr>
          <w:sz w:val="24"/>
          <w:szCs w:val="24"/>
        </w:rPr>
      </w:pPr>
    </w:p>
    <w:p w14:paraId="4DBB10C4" w14:textId="4F0FA6D4" w:rsidR="00B0432D" w:rsidRDefault="00EE4A0D" w:rsidP="00B0432D">
      <w:pPr>
        <w:spacing w:after="0"/>
        <w:jc w:val="center"/>
        <w:rPr>
          <w:b/>
          <w:sz w:val="24"/>
          <w:szCs w:val="24"/>
        </w:rPr>
      </w:pPr>
      <w:r w:rsidRPr="00EE4A0D">
        <w:rPr>
          <w:b/>
          <w:sz w:val="24"/>
          <w:szCs w:val="24"/>
        </w:rPr>
        <w:t>Beneficiaries Baffled by Surprise Ambulance Bills</w:t>
      </w:r>
    </w:p>
    <w:p w14:paraId="268001FC" w14:textId="77777777" w:rsidR="00EE4A0D" w:rsidRPr="0015259C" w:rsidRDefault="00EE4A0D" w:rsidP="00B0432D">
      <w:pPr>
        <w:spacing w:after="0"/>
        <w:jc w:val="center"/>
        <w:rPr>
          <w:b/>
          <w:sz w:val="24"/>
          <w:szCs w:val="24"/>
        </w:rPr>
      </w:pPr>
    </w:p>
    <w:p w14:paraId="543AA55D" w14:textId="4B9ED50A" w:rsidR="00EE4A0D" w:rsidRDefault="00EE4A0D" w:rsidP="00F30112">
      <w:pPr>
        <w:rPr>
          <w:sz w:val="24"/>
          <w:szCs w:val="24"/>
        </w:rPr>
      </w:pPr>
      <w:r w:rsidRPr="00EE4A0D">
        <w:rPr>
          <w:sz w:val="24"/>
          <w:szCs w:val="24"/>
        </w:rPr>
        <w:t xml:space="preserve">A ride </w:t>
      </w:r>
      <w:r w:rsidR="00D639D2">
        <w:rPr>
          <w:sz w:val="24"/>
          <w:szCs w:val="24"/>
        </w:rPr>
        <w:t>i</w:t>
      </w:r>
      <w:r w:rsidRPr="00EE4A0D">
        <w:rPr>
          <w:sz w:val="24"/>
          <w:szCs w:val="24"/>
        </w:rPr>
        <w:t xml:space="preserve">n an ambulance </w:t>
      </w:r>
      <w:r w:rsidR="00D96237">
        <w:rPr>
          <w:sz w:val="24"/>
          <w:szCs w:val="24"/>
        </w:rPr>
        <w:t>can be a</w:t>
      </w:r>
      <w:r w:rsidRPr="00EE4A0D">
        <w:rPr>
          <w:sz w:val="24"/>
          <w:szCs w:val="24"/>
        </w:rPr>
        <w:t xml:space="preserve"> serious situation</w:t>
      </w:r>
      <w:r w:rsidR="00D96237">
        <w:rPr>
          <w:sz w:val="24"/>
          <w:szCs w:val="24"/>
        </w:rPr>
        <w:t xml:space="preserve"> for a Medicare beneficiary</w:t>
      </w:r>
      <w:r w:rsidR="00DC1C79">
        <w:rPr>
          <w:sz w:val="24"/>
          <w:szCs w:val="24"/>
        </w:rPr>
        <w:t>.</w:t>
      </w:r>
      <w:r w:rsidR="00D96237">
        <w:rPr>
          <w:sz w:val="24"/>
          <w:szCs w:val="24"/>
        </w:rPr>
        <w:t xml:space="preserve"> </w:t>
      </w:r>
      <w:r w:rsidR="00DC1C79">
        <w:rPr>
          <w:sz w:val="24"/>
          <w:szCs w:val="24"/>
        </w:rPr>
        <w:t>T</w:t>
      </w:r>
      <w:r w:rsidRPr="00EE4A0D">
        <w:rPr>
          <w:sz w:val="24"/>
          <w:szCs w:val="24"/>
        </w:rPr>
        <w:t xml:space="preserve">he last thing </w:t>
      </w:r>
      <w:r w:rsidR="00D639D2">
        <w:rPr>
          <w:sz w:val="24"/>
          <w:szCs w:val="24"/>
        </w:rPr>
        <w:t>any</w:t>
      </w:r>
      <w:r w:rsidRPr="00EE4A0D">
        <w:rPr>
          <w:sz w:val="24"/>
          <w:szCs w:val="24"/>
        </w:rPr>
        <w:t xml:space="preserve">one wants to think about </w:t>
      </w:r>
      <w:r w:rsidR="00DC1C79">
        <w:rPr>
          <w:sz w:val="24"/>
          <w:szCs w:val="24"/>
        </w:rPr>
        <w:t xml:space="preserve">in </w:t>
      </w:r>
      <w:proofErr w:type="gramStart"/>
      <w:r w:rsidR="008F52BC">
        <w:rPr>
          <w:sz w:val="24"/>
          <w:szCs w:val="24"/>
        </w:rPr>
        <w:t xml:space="preserve">an </w:t>
      </w:r>
      <w:r w:rsidR="00DC1C79">
        <w:rPr>
          <w:sz w:val="24"/>
          <w:szCs w:val="24"/>
        </w:rPr>
        <w:t>emergency situation</w:t>
      </w:r>
      <w:proofErr w:type="gramEnd"/>
      <w:r w:rsidR="00DC1C79">
        <w:rPr>
          <w:sz w:val="24"/>
          <w:szCs w:val="24"/>
        </w:rPr>
        <w:t xml:space="preserve"> </w:t>
      </w:r>
      <w:r w:rsidRPr="00EE4A0D">
        <w:rPr>
          <w:sz w:val="24"/>
          <w:szCs w:val="24"/>
        </w:rPr>
        <w:t xml:space="preserve">is the bill. </w:t>
      </w:r>
      <w:r w:rsidR="00DC1C79">
        <w:rPr>
          <w:sz w:val="24"/>
          <w:szCs w:val="24"/>
        </w:rPr>
        <w:t xml:space="preserve">Unfortunately, </w:t>
      </w:r>
      <w:r w:rsidRPr="00EE4A0D">
        <w:rPr>
          <w:sz w:val="24"/>
          <w:szCs w:val="24"/>
        </w:rPr>
        <w:t xml:space="preserve">the bill </w:t>
      </w:r>
      <w:r w:rsidR="00DC1C79">
        <w:rPr>
          <w:sz w:val="24"/>
          <w:szCs w:val="24"/>
        </w:rPr>
        <w:t xml:space="preserve">for an ambulance ride </w:t>
      </w:r>
      <w:r w:rsidRPr="00EE4A0D">
        <w:rPr>
          <w:sz w:val="24"/>
          <w:szCs w:val="24"/>
        </w:rPr>
        <w:t xml:space="preserve">can add </w:t>
      </w:r>
      <w:r w:rsidR="00DC1C79">
        <w:rPr>
          <w:sz w:val="24"/>
          <w:szCs w:val="24"/>
        </w:rPr>
        <w:t xml:space="preserve">additional </w:t>
      </w:r>
      <w:r w:rsidRPr="00EE4A0D">
        <w:rPr>
          <w:sz w:val="24"/>
          <w:szCs w:val="24"/>
        </w:rPr>
        <w:t>stress – especially if the charges are incorrect and the provider won’t cooperate.</w:t>
      </w:r>
    </w:p>
    <w:p w14:paraId="76E5BA0B" w14:textId="1FC37726" w:rsidR="00EE4A0D" w:rsidRDefault="00EE4A0D" w:rsidP="00F30112">
      <w:pPr>
        <w:rPr>
          <w:sz w:val="24"/>
          <w:szCs w:val="24"/>
        </w:rPr>
      </w:pPr>
      <w:r>
        <w:rPr>
          <w:sz w:val="24"/>
          <w:szCs w:val="24"/>
        </w:rPr>
        <w:t xml:space="preserve">The Senior Medicare Patrol </w:t>
      </w:r>
      <w:r w:rsidR="00D96237">
        <w:rPr>
          <w:sz w:val="24"/>
          <w:szCs w:val="24"/>
        </w:rPr>
        <w:t xml:space="preserve">(SMP) </w:t>
      </w:r>
      <w:r>
        <w:rPr>
          <w:sz w:val="24"/>
          <w:szCs w:val="24"/>
        </w:rPr>
        <w:t xml:space="preserve">receives calls from </w:t>
      </w:r>
      <w:r w:rsidR="00DC1C79">
        <w:rPr>
          <w:sz w:val="24"/>
          <w:szCs w:val="24"/>
        </w:rPr>
        <w:t xml:space="preserve">individuals </w:t>
      </w:r>
      <w:r>
        <w:rPr>
          <w:sz w:val="24"/>
          <w:szCs w:val="24"/>
        </w:rPr>
        <w:t>asking what to do</w:t>
      </w:r>
      <w:r w:rsidR="00DC1C79">
        <w:rPr>
          <w:sz w:val="24"/>
          <w:szCs w:val="24"/>
        </w:rPr>
        <w:t xml:space="preserve"> in challenging situations like this</w:t>
      </w:r>
      <w:r>
        <w:rPr>
          <w:sz w:val="24"/>
          <w:szCs w:val="24"/>
        </w:rPr>
        <w:t xml:space="preserve">. The </w:t>
      </w:r>
      <w:r w:rsidR="00D96237">
        <w:rPr>
          <w:sz w:val="24"/>
          <w:szCs w:val="24"/>
        </w:rPr>
        <w:t xml:space="preserve">SMP program </w:t>
      </w:r>
      <w:r w:rsidR="00DC1C79">
        <w:rPr>
          <w:sz w:val="24"/>
          <w:szCs w:val="24"/>
        </w:rPr>
        <w:t xml:space="preserve">educates </w:t>
      </w:r>
      <w:r w:rsidR="007848B8">
        <w:rPr>
          <w:sz w:val="24"/>
          <w:szCs w:val="24"/>
        </w:rPr>
        <w:t xml:space="preserve">Medicare </w:t>
      </w:r>
      <w:r>
        <w:rPr>
          <w:sz w:val="24"/>
          <w:szCs w:val="24"/>
        </w:rPr>
        <w:t xml:space="preserve">beneficiaries </w:t>
      </w:r>
      <w:r w:rsidR="00DC1C79">
        <w:rPr>
          <w:sz w:val="24"/>
          <w:szCs w:val="24"/>
        </w:rPr>
        <w:t xml:space="preserve">on </w:t>
      </w:r>
      <w:r>
        <w:rPr>
          <w:sz w:val="24"/>
          <w:szCs w:val="24"/>
        </w:rPr>
        <w:t>how to protect themselves from fraud</w:t>
      </w:r>
      <w:r w:rsidR="00D96237">
        <w:rPr>
          <w:sz w:val="24"/>
          <w:szCs w:val="24"/>
        </w:rPr>
        <w:t xml:space="preserve"> and abuse</w:t>
      </w:r>
      <w:r>
        <w:rPr>
          <w:sz w:val="24"/>
          <w:szCs w:val="24"/>
        </w:rPr>
        <w:t xml:space="preserve"> and is </w:t>
      </w:r>
      <w:r w:rsidR="00D9623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go-to when people suspect </w:t>
      </w:r>
      <w:proofErr w:type="gramStart"/>
      <w:r>
        <w:rPr>
          <w:sz w:val="24"/>
          <w:szCs w:val="24"/>
        </w:rPr>
        <w:t>the</w:t>
      </w:r>
      <w:r w:rsidR="00DC1C79">
        <w:rPr>
          <w:sz w:val="24"/>
          <w:szCs w:val="24"/>
        </w:rPr>
        <w:t>y’ve</w:t>
      </w:r>
      <w:proofErr w:type="gramEnd"/>
      <w:r w:rsidR="00DC1C79">
        <w:rPr>
          <w:sz w:val="24"/>
          <w:szCs w:val="24"/>
        </w:rPr>
        <w:t xml:space="preserve"> been </w:t>
      </w:r>
      <w:r>
        <w:rPr>
          <w:sz w:val="24"/>
          <w:szCs w:val="24"/>
        </w:rPr>
        <w:t>bill</w:t>
      </w:r>
      <w:r w:rsidR="00DC1C79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r w:rsidR="00DC1C79">
        <w:rPr>
          <w:sz w:val="24"/>
          <w:szCs w:val="24"/>
        </w:rPr>
        <w:t>incorrectly</w:t>
      </w:r>
      <w:r>
        <w:rPr>
          <w:sz w:val="24"/>
          <w:szCs w:val="24"/>
        </w:rPr>
        <w:t>.</w:t>
      </w:r>
    </w:p>
    <w:p w14:paraId="0705A477" w14:textId="146DBBCD" w:rsidR="00EE4A0D" w:rsidRDefault="00EE4A0D" w:rsidP="00F30112">
      <w:pPr>
        <w:rPr>
          <w:sz w:val="24"/>
          <w:szCs w:val="24"/>
        </w:rPr>
      </w:pPr>
      <w:r>
        <w:rPr>
          <w:sz w:val="24"/>
          <w:szCs w:val="24"/>
        </w:rPr>
        <w:t xml:space="preserve">“Sometimes a provider will bill beneficiaries directly instead of billing Medicare, even though the provider participates in Medicare and the trip met coverage criteria,” said </w:t>
      </w:r>
      <w:r w:rsidRPr="0015259C">
        <w:rPr>
          <w:sz w:val="24"/>
          <w:szCs w:val="24"/>
          <w:highlight w:val="yellow"/>
        </w:rPr>
        <w:t>[INSERT SMP CONTACT NAME AND TITLE HERE. Be sure to also include “Senior Medicare Patrol (SMP)”]</w:t>
      </w:r>
      <w:r w:rsidR="008F52BC">
        <w:rPr>
          <w:sz w:val="24"/>
          <w:szCs w:val="24"/>
        </w:rPr>
        <w:t>.</w:t>
      </w:r>
      <w:r w:rsidR="001E15A6">
        <w:rPr>
          <w:sz w:val="24"/>
          <w:szCs w:val="24"/>
        </w:rPr>
        <w:t xml:space="preserve"> “Sometimes the provider does </w:t>
      </w:r>
      <w:r w:rsidR="00DC1C79">
        <w:rPr>
          <w:sz w:val="24"/>
          <w:szCs w:val="24"/>
        </w:rPr>
        <w:t xml:space="preserve">submit </w:t>
      </w:r>
      <w:r w:rsidR="001E15A6">
        <w:rPr>
          <w:sz w:val="24"/>
          <w:szCs w:val="24"/>
        </w:rPr>
        <w:t xml:space="preserve">the bill but Medicare denies coverage and the beneficiary </w:t>
      </w:r>
      <w:r w:rsidR="00DC1C79">
        <w:rPr>
          <w:sz w:val="24"/>
          <w:szCs w:val="24"/>
        </w:rPr>
        <w:t>doesn’t understand</w:t>
      </w:r>
      <w:r w:rsidR="001E15A6">
        <w:rPr>
          <w:sz w:val="24"/>
          <w:szCs w:val="24"/>
        </w:rPr>
        <w:t xml:space="preserve"> why.”</w:t>
      </w:r>
    </w:p>
    <w:p w14:paraId="0E2B7778" w14:textId="6443374E" w:rsidR="001E15A6" w:rsidRDefault="001E15A6" w:rsidP="00F30112">
      <w:pPr>
        <w:rPr>
          <w:sz w:val="24"/>
          <w:szCs w:val="24"/>
        </w:rPr>
      </w:pPr>
      <w:r>
        <w:rPr>
          <w:sz w:val="24"/>
          <w:szCs w:val="24"/>
        </w:rPr>
        <w:t>Medicare covers ground and air ambulance transportation when</w:t>
      </w:r>
      <w:r w:rsidR="00163B7A">
        <w:rPr>
          <w:sz w:val="24"/>
          <w:szCs w:val="24"/>
        </w:rPr>
        <w:t>:</w:t>
      </w:r>
      <w:r>
        <w:rPr>
          <w:sz w:val="24"/>
          <w:szCs w:val="24"/>
        </w:rPr>
        <w:t xml:space="preserve"> t</w:t>
      </w:r>
      <w:r w:rsidRPr="00835EA8">
        <w:rPr>
          <w:sz w:val="24"/>
          <w:szCs w:val="24"/>
        </w:rPr>
        <w:t>he transportation is medically necessary</w:t>
      </w:r>
      <w:r>
        <w:rPr>
          <w:sz w:val="24"/>
          <w:szCs w:val="24"/>
        </w:rPr>
        <w:t xml:space="preserve">; a </w:t>
      </w:r>
      <w:r w:rsidRPr="00835EA8">
        <w:rPr>
          <w:sz w:val="24"/>
          <w:szCs w:val="24"/>
        </w:rPr>
        <w:t>wheelchair van or car could endanger the patient</w:t>
      </w:r>
      <w:r>
        <w:rPr>
          <w:sz w:val="24"/>
          <w:szCs w:val="24"/>
        </w:rPr>
        <w:t>; i</w:t>
      </w:r>
      <w:r w:rsidRPr="00835EA8">
        <w:rPr>
          <w:sz w:val="24"/>
          <w:szCs w:val="24"/>
        </w:rPr>
        <w:t>t is the only means of transporting the patient safely</w:t>
      </w:r>
      <w:r>
        <w:rPr>
          <w:sz w:val="24"/>
          <w:szCs w:val="24"/>
        </w:rPr>
        <w:t>; t</w:t>
      </w:r>
      <w:r w:rsidRPr="00835EA8">
        <w:rPr>
          <w:sz w:val="24"/>
          <w:szCs w:val="24"/>
        </w:rPr>
        <w:t>he ambulance and its crew meet certain standards</w:t>
      </w:r>
      <w:r>
        <w:rPr>
          <w:sz w:val="24"/>
          <w:szCs w:val="24"/>
        </w:rPr>
        <w:t>; and t</w:t>
      </w:r>
      <w:r w:rsidRPr="00835EA8">
        <w:rPr>
          <w:sz w:val="24"/>
          <w:szCs w:val="24"/>
        </w:rPr>
        <w:t>he destination is the nearest appropriate facility that can treat the beneficiary’s condition.</w:t>
      </w:r>
    </w:p>
    <w:p w14:paraId="689573D3" w14:textId="7379D812" w:rsidR="006A660D" w:rsidRPr="006A660D" w:rsidRDefault="006A660D" w:rsidP="006A660D">
      <w:pPr>
        <w:rPr>
          <w:sz w:val="24"/>
          <w:szCs w:val="24"/>
        </w:rPr>
      </w:pPr>
      <w:r>
        <w:rPr>
          <w:sz w:val="24"/>
          <w:szCs w:val="24"/>
        </w:rPr>
        <w:t xml:space="preserve">“Sometimes providers falsify </w:t>
      </w:r>
      <w:r w:rsidRPr="006A660D">
        <w:rPr>
          <w:sz w:val="24"/>
          <w:szCs w:val="24"/>
        </w:rPr>
        <w:t xml:space="preserve">documentation to provide the appearance of </w:t>
      </w:r>
      <w:r w:rsidR="00386B7D">
        <w:rPr>
          <w:sz w:val="24"/>
          <w:szCs w:val="24"/>
        </w:rPr>
        <w:t>an ambulance</w:t>
      </w:r>
      <w:r w:rsidR="00992D7C">
        <w:rPr>
          <w:sz w:val="24"/>
          <w:szCs w:val="24"/>
        </w:rPr>
        <w:t>’</w:t>
      </w:r>
      <w:r w:rsidR="00386B7D">
        <w:rPr>
          <w:sz w:val="24"/>
          <w:szCs w:val="24"/>
        </w:rPr>
        <w:t xml:space="preserve">s </w:t>
      </w:r>
      <w:r w:rsidRPr="006A660D">
        <w:rPr>
          <w:sz w:val="24"/>
          <w:szCs w:val="24"/>
        </w:rPr>
        <w:t>medical necessity when medical necessity did not exist</w:t>
      </w:r>
      <w:r>
        <w:rPr>
          <w:sz w:val="24"/>
          <w:szCs w:val="24"/>
        </w:rPr>
        <w:t xml:space="preserve">. Other fraud schemes </w:t>
      </w:r>
      <w:r w:rsidR="00386B7D">
        <w:rPr>
          <w:sz w:val="24"/>
          <w:szCs w:val="24"/>
        </w:rPr>
        <w:t>involve</w:t>
      </w:r>
      <w:r>
        <w:rPr>
          <w:sz w:val="24"/>
          <w:szCs w:val="24"/>
        </w:rPr>
        <w:t xml:space="preserve"> </w:t>
      </w:r>
      <w:r w:rsidR="00386B7D">
        <w:rPr>
          <w:sz w:val="24"/>
          <w:szCs w:val="24"/>
        </w:rPr>
        <w:t>providers</w:t>
      </w:r>
      <w:r>
        <w:rPr>
          <w:sz w:val="24"/>
          <w:szCs w:val="24"/>
        </w:rPr>
        <w:t xml:space="preserve"> b</w:t>
      </w:r>
      <w:r w:rsidRPr="006A660D">
        <w:rPr>
          <w:sz w:val="24"/>
          <w:szCs w:val="24"/>
        </w:rPr>
        <w:t>ill</w:t>
      </w:r>
      <w:r w:rsidR="00386B7D">
        <w:rPr>
          <w:sz w:val="24"/>
          <w:szCs w:val="24"/>
        </w:rPr>
        <w:t>ing</w:t>
      </w:r>
      <w:r w:rsidRPr="006A660D">
        <w:rPr>
          <w:sz w:val="24"/>
          <w:szCs w:val="24"/>
        </w:rPr>
        <w:t xml:space="preserve"> for more miles than </w:t>
      </w:r>
      <w:r>
        <w:rPr>
          <w:sz w:val="24"/>
          <w:szCs w:val="24"/>
        </w:rPr>
        <w:t>the</w:t>
      </w:r>
      <w:r w:rsidR="00386B7D">
        <w:rPr>
          <w:sz w:val="24"/>
          <w:szCs w:val="24"/>
        </w:rPr>
        <w:t xml:space="preserve"> beneficiary was</w:t>
      </w:r>
      <w:r>
        <w:rPr>
          <w:sz w:val="24"/>
          <w:szCs w:val="24"/>
        </w:rPr>
        <w:t xml:space="preserve"> transported; bill</w:t>
      </w:r>
      <w:r w:rsidR="00386B7D">
        <w:rPr>
          <w:sz w:val="24"/>
          <w:szCs w:val="24"/>
        </w:rPr>
        <w:t>ing</w:t>
      </w:r>
      <w:r w:rsidRPr="006A660D">
        <w:rPr>
          <w:sz w:val="24"/>
          <w:szCs w:val="24"/>
        </w:rPr>
        <w:t xml:space="preserve"> nonemergency trips as </w:t>
      </w:r>
      <w:r w:rsidRPr="006A660D">
        <w:rPr>
          <w:sz w:val="24"/>
          <w:szCs w:val="24"/>
        </w:rPr>
        <w:lastRenderedPageBreak/>
        <w:t>emergency trips</w:t>
      </w:r>
      <w:r>
        <w:rPr>
          <w:sz w:val="24"/>
          <w:szCs w:val="24"/>
        </w:rPr>
        <w:t xml:space="preserve">, </w:t>
      </w:r>
      <w:r w:rsidR="00D639D2">
        <w:rPr>
          <w:sz w:val="24"/>
          <w:szCs w:val="24"/>
        </w:rPr>
        <w:t xml:space="preserve">or </w:t>
      </w:r>
      <w:r w:rsidR="00992D7C">
        <w:rPr>
          <w:sz w:val="24"/>
          <w:szCs w:val="24"/>
        </w:rPr>
        <w:t xml:space="preserve">billing </w:t>
      </w:r>
      <w:r w:rsidRPr="006A660D">
        <w:rPr>
          <w:sz w:val="24"/>
          <w:szCs w:val="24"/>
        </w:rPr>
        <w:t xml:space="preserve">a ride in a taxi </w:t>
      </w:r>
      <w:r w:rsidR="00386B7D">
        <w:rPr>
          <w:sz w:val="24"/>
          <w:szCs w:val="24"/>
        </w:rPr>
        <w:t>and/</w:t>
      </w:r>
      <w:r w:rsidRPr="006A660D">
        <w:rPr>
          <w:sz w:val="24"/>
          <w:szCs w:val="24"/>
        </w:rPr>
        <w:t xml:space="preserve">or </w:t>
      </w:r>
      <w:r w:rsidR="00C45F35">
        <w:rPr>
          <w:sz w:val="24"/>
          <w:szCs w:val="24"/>
        </w:rPr>
        <w:t xml:space="preserve">a </w:t>
      </w:r>
      <w:r w:rsidRPr="006A660D">
        <w:rPr>
          <w:sz w:val="24"/>
          <w:szCs w:val="24"/>
        </w:rPr>
        <w:t>wheelchair van as an emergency transport</w:t>
      </w:r>
      <w:r>
        <w:rPr>
          <w:sz w:val="24"/>
          <w:szCs w:val="24"/>
        </w:rPr>
        <w:t xml:space="preserve">,” said </w:t>
      </w:r>
      <w:r w:rsidRPr="00B0432D">
        <w:rPr>
          <w:sz w:val="24"/>
          <w:szCs w:val="24"/>
          <w:highlight w:val="yellow"/>
        </w:rPr>
        <w:t>[INSERT CONTACT INFORMATION]</w:t>
      </w:r>
      <w:r w:rsidRPr="00B0432D">
        <w:rPr>
          <w:sz w:val="24"/>
          <w:szCs w:val="24"/>
        </w:rPr>
        <w:t>.</w:t>
      </w:r>
    </w:p>
    <w:p w14:paraId="21A644E0" w14:textId="15C8162D" w:rsidR="00C253B1" w:rsidRDefault="00B0432D" w:rsidP="00F30112">
      <w:pPr>
        <w:rPr>
          <w:sz w:val="24"/>
          <w:szCs w:val="24"/>
        </w:rPr>
      </w:pPr>
      <w:r>
        <w:rPr>
          <w:sz w:val="24"/>
          <w:szCs w:val="24"/>
        </w:rPr>
        <w:t xml:space="preserve">To stop ambulance fraud, </w:t>
      </w:r>
      <w:r w:rsidR="006A660D" w:rsidRPr="00B0432D">
        <w:rPr>
          <w:sz w:val="24"/>
          <w:szCs w:val="24"/>
          <w:highlight w:val="yellow"/>
        </w:rPr>
        <w:t>[INSERT CONTACT INFORMATION]</w:t>
      </w:r>
      <w:r w:rsidR="006A6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recommends that beneficiaries: </w:t>
      </w:r>
    </w:p>
    <w:p w14:paraId="1C8D174D" w14:textId="1B7D5422" w:rsidR="00B0432D" w:rsidRPr="00B0432D" w:rsidRDefault="00B0432D" w:rsidP="00B043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432D">
        <w:rPr>
          <w:sz w:val="24"/>
          <w:szCs w:val="24"/>
        </w:rPr>
        <w:t>Review their Medicare Summary Notices (MSNs) and/or Explanations of Benefits (EOB</w:t>
      </w:r>
      <w:r w:rsidR="00357610">
        <w:rPr>
          <w:sz w:val="24"/>
          <w:szCs w:val="24"/>
        </w:rPr>
        <w:t>s</w:t>
      </w:r>
      <w:r w:rsidRPr="00B0432D">
        <w:rPr>
          <w:sz w:val="24"/>
          <w:szCs w:val="24"/>
        </w:rPr>
        <w:t xml:space="preserve">) and </w:t>
      </w:r>
      <w:r w:rsidR="00DC1C79">
        <w:rPr>
          <w:sz w:val="24"/>
          <w:szCs w:val="24"/>
        </w:rPr>
        <w:t>ensure</w:t>
      </w:r>
      <w:r w:rsidRPr="00B0432D">
        <w:rPr>
          <w:sz w:val="24"/>
          <w:szCs w:val="24"/>
        </w:rPr>
        <w:t xml:space="preserve"> the following:</w:t>
      </w:r>
    </w:p>
    <w:p w14:paraId="6BC3A8A1" w14:textId="468BF9E0" w:rsidR="00B0432D" w:rsidRPr="00B0432D" w:rsidRDefault="00B0432D" w:rsidP="00127504">
      <w:pPr>
        <w:pStyle w:val="ListParagraph"/>
        <w:numPr>
          <w:ilvl w:val="1"/>
          <w:numId w:val="5"/>
        </w:numPr>
        <w:ind w:left="1440" w:hanging="360"/>
        <w:rPr>
          <w:sz w:val="24"/>
          <w:szCs w:val="24"/>
        </w:rPr>
      </w:pPr>
      <w:r w:rsidRPr="00B0432D">
        <w:rPr>
          <w:sz w:val="24"/>
          <w:szCs w:val="24"/>
        </w:rPr>
        <w:t xml:space="preserve">The services listed match what they </w:t>
      </w:r>
      <w:proofErr w:type="gramStart"/>
      <w:r w:rsidRPr="00B0432D">
        <w:rPr>
          <w:sz w:val="24"/>
          <w:szCs w:val="24"/>
        </w:rPr>
        <w:t>actually received</w:t>
      </w:r>
      <w:proofErr w:type="gramEnd"/>
      <w:r w:rsidRPr="00B0432D">
        <w:rPr>
          <w:sz w:val="24"/>
          <w:szCs w:val="24"/>
        </w:rPr>
        <w:t>.</w:t>
      </w:r>
    </w:p>
    <w:p w14:paraId="4C292984" w14:textId="0252A5C3" w:rsidR="00B0432D" w:rsidRPr="00B0432D" w:rsidRDefault="00B0432D" w:rsidP="00127504">
      <w:pPr>
        <w:pStyle w:val="ListParagraph"/>
        <w:numPr>
          <w:ilvl w:val="1"/>
          <w:numId w:val="5"/>
        </w:numPr>
        <w:ind w:left="1440" w:hanging="360"/>
        <w:rPr>
          <w:sz w:val="24"/>
          <w:szCs w:val="24"/>
        </w:rPr>
      </w:pPr>
      <w:r w:rsidRPr="00B0432D">
        <w:rPr>
          <w:sz w:val="24"/>
          <w:szCs w:val="24"/>
        </w:rPr>
        <w:t>The mileage billed isn’t more than the distance traveled.</w:t>
      </w:r>
    </w:p>
    <w:p w14:paraId="622A7EB3" w14:textId="47A39495" w:rsidR="00B0432D" w:rsidRPr="00B0432D" w:rsidRDefault="00B0432D" w:rsidP="00127504">
      <w:pPr>
        <w:pStyle w:val="ListParagraph"/>
        <w:numPr>
          <w:ilvl w:val="1"/>
          <w:numId w:val="5"/>
        </w:numPr>
        <w:ind w:left="1440" w:hanging="360"/>
        <w:rPr>
          <w:sz w:val="24"/>
          <w:szCs w:val="24"/>
        </w:rPr>
      </w:pPr>
      <w:r w:rsidRPr="00B0432D">
        <w:rPr>
          <w:sz w:val="24"/>
          <w:szCs w:val="24"/>
        </w:rPr>
        <w:t>They weren’t billed for emergency transport if there wasn’t an emergency.</w:t>
      </w:r>
    </w:p>
    <w:p w14:paraId="134B7963" w14:textId="703FB262" w:rsidR="00B0432D" w:rsidRPr="00B0432D" w:rsidRDefault="00B0432D" w:rsidP="00B0432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432D">
        <w:rPr>
          <w:sz w:val="24"/>
          <w:szCs w:val="24"/>
        </w:rPr>
        <w:t xml:space="preserve">Be on the lookout for upcoding </w:t>
      </w:r>
      <w:r>
        <w:rPr>
          <w:sz w:val="24"/>
          <w:szCs w:val="24"/>
        </w:rPr>
        <w:t xml:space="preserve">(billing for more expensive care than was performed) </w:t>
      </w:r>
      <w:r w:rsidRPr="00B0432D">
        <w:rPr>
          <w:sz w:val="24"/>
          <w:szCs w:val="24"/>
        </w:rPr>
        <w:t>on transport claims from basic life support (BLS) to advanced life support (ALS).</w:t>
      </w:r>
    </w:p>
    <w:p w14:paraId="02C100BA" w14:textId="32116329" w:rsidR="00B0432D" w:rsidRPr="00B0432D" w:rsidRDefault="00B0432D" w:rsidP="00127504">
      <w:pPr>
        <w:pStyle w:val="ListParagraph"/>
        <w:numPr>
          <w:ilvl w:val="1"/>
          <w:numId w:val="5"/>
        </w:numPr>
        <w:ind w:left="1440" w:hanging="360"/>
        <w:rPr>
          <w:sz w:val="24"/>
          <w:szCs w:val="24"/>
        </w:rPr>
      </w:pPr>
      <w:r w:rsidRPr="00B0432D">
        <w:rPr>
          <w:sz w:val="24"/>
          <w:szCs w:val="24"/>
        </w:rPr>
        <w:t>ALS vehicles must be staffed by at least two people, each</w:t>
      </w:r>
      <w:r w:rsidR="00DC1C79">
        <w:rPr>
          <w:sz w:val="24"/>
          <w:szCs w:val="24"/>
        </w:rPr>
        <w:t xml:space="preserve"> of whom</w:t>
      </w:r>
      <w:r w:rsidRPr="00B0432D">
        <w:rPr>
          <w:sz w:val="24"/>
          <w:szCs w:val="24"/>
        </w:rPr>
        <w:t xml:space="preserve"> must be certified as an EMT-Intermediate or an EMT-Paramedic by the state or local authority where the services are being furnished to perform one or more ALS services.</w:t>
      </w:r>
    </w:p>
    <w:p w14:paraId="6BB73598" w14:textId="764C0FFD" w:rsidR="00D57133" w:rsidRPr="0015259C" w:rsidRDefault="00B0432D" w:rsidP="0088211E">
      <w:pPr>
        <w:rPr>
          <w:sz w:val="24"/>
          <w:szCs w:val="24"/>
        </w:rPr>
      </w:pPr>
      <w:r w:rsidRPr="00B0432D">
        <w:rPr>
          <w:sz w:val="24"/>
          <w:szCs w:val="24"/>
        </w:rPr>
        <w:t>The Senior Medicare Patrol (SMP) provide</w:t>
      </w:r>
      <w:r>
        <w:rPr>
          <w:sz w:val="24"/>
          <w:szCs w:val="24"/>
        </w:rPr>
        <w:t>s</w:t>
      </w:r>
      <w:r w:rsidRPr="00B0432D">
        <w:rPr>
          <w:sz w:val="24"/>
          <w:szCs w:val="24"/>
        </w:rPr>
        <w:t xml:space="preserve"> </w:t>
      </w:r>
      <w:r>
        <w:rPr>
          <w:sz w:val="24"/>
          <w:szCs w:val="24"/>
        </w:rPr>
        <w:t>the public</w:t>
      </w:r>
      <w:r w:rsidRPr="00B0432D">
        <w:rPr>
          <w:sz w:val="24"/>
          <w:szCs w:val="24"/>
        </w:rPr>
        <w:t xml:space="preserve"> with the information </w:t>
      </w:r>
      <w:r>
        <w:rPr>
          <w:sz w:val="24"/>
          <w:szCs w:val="24"/>
        </w:rPr>
        <w:t>they</w:t>
      </w:r>
      <w:r w:rsidRPr="00B0432D">
        <w:rPr>
          <w:sz w:val="24"/>
          <w:szCs w:val="24"/>
        </w:rPr>
        <w:t xml:space="preserve"> need to PROTECT </w:t>
      </w:r>
      <w:r>
        <w:rPr>
          <w:sz w:val="24"/>
          <w:szCs w:val="24"/>
        </w:rPr>
        <w:t>themselves</w:t>
      </w:r>
      <w:r w:rsidRPr="00B0432D">
        <w:rPr>
          <w:sz w:val="24"/>
          <w:szCs w:val="24"/>
        </w:rPr>
        <w:t xml:space="preserve"> from Medicare fraud, errors, and abuse; DETECT potential fraud, errors, and abuse; and REPORT concerns. SMPs help educate and empower Medicare beneficiaries in the fight against health care fraud. </w:t>
      </w:r>
      <w:r>
        <w:rPr>
          <w:sz w:val="24"/>
          <w:szCs w:val="24"/>
        </w:rPr>
        <w:t>Local</w:t>
      </w:r>
      <w:r w:rsidRPr="00B0432D">
        <w:rPr>
          <w:sz w:val="24"/>
          <w:szCs w:val="24"/>
        </w:rPr>
        <w:t xml:space="preserve"> SMP</w:t>
      </w:r>
      <w:r>
        <w:rPr>
          <w:sz w:val="24"/>
          <w:szCs w:val="24"/>
        </w:rPr>
        <w:t>s</w:t>
      </w:r>
      <w:r w:rsidRPr="00B0432D">
        <w:rPr>
          <w:sz w:val="24"/>
          <w:szCs w:val="24"/>
        </w:rPr>
        <w:t xml:space="preserve"> can help with questions, concerns, or complaints about potential fraud and abuse issues. </w:t>
      </w:r>
      <w:r>
        <w:rPr>
          <w:sz w:val="24"/>
          <w:szCs w:val="24"/>
        </w:rPr>
        <w:t>They</w:t>
      </w:r>
      <w:r w:rsidRPr="00B0432D">
        <w:rPr>
          <w:sz w:val="24"/>
          <w:szCs w:val="24"/>
        </w:rPr>
        <w:t xml:space="preserve"> also provide information and educational presentations. To locate the local Senior Medicare Patrol, contact </w:t>
      </w:r>
      <w:r w:rsidRPr="00B0432D">
        <w:rPr>
          <w:sz w:val="24"/>
          <w:szCs w:val="24"/>
          <w:highlight w:val="yellow"/>
        </w:rPr>
        <w:t>[INSERT CONTACT INFORMATION]</w:t>
      </w:r>
      <w:r w:rsidRPr="00B0432D">
        <w:rPr>
          <w:sz w:val="24"/>
          <w:szCs w:val="24"/>
        </w:rPr>
        <w:t>.</w:t>
      </w:r>
    </w:p>
    <w:sectPr w:rsidR="00D57133" w:rsidRPr="0015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61EB1" w14:textId="77777777" w:rsidR="00404474" w:rsidRDefault="00404474" w:rsidP="00D57133">
      <w:pPr>
        <w:spacing w:after="0" w:line="240" w:lineRule="auto"/>
      </w:pPr>
      <w:r>
        <w:separator/>
      </w:r>
    </w:p>
  </w:endnote>
  <w:endnote w:type="continuationSeparator" w:id="0">
    <w:p w14:paraId="2833285F" w14:textId="77777777" w:rsidR="00404474" w:rsidRDefault="00404474" w:rsidP="00D5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1305B" w14:textId="77777777" w:rsidR="00404474" w:rsidRDefault="00404474" w:rsidP="00D57133">
      <w:pPr>
        <w:spacing w:after="0" w:line="240" w:lineRule="auto"/>
      </w:pPr>
      <w:r>
        <w:separator/>
      </w:r>
    </w:p>
  </w:footnote>
  <w:footnote w:type="continuationSeparator" w:id="0">
    <w:p w14:paraId="350437FB" w14:textId="77777777" w:rsidR="00404474" w:rsidRDefault="00404474" w:rsidP="00D57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A5D61"/>
    <w:multiLevelType w:val="hybridMultilevel"/>
    <w:tmpl w:val="34B8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0C4D"/>
    <w:multiLevelType w:val="hybridMultilevel"/>
    <w:tmpl w:val="252A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F7F5C"/>
    <w:multiLevelType w:val="hybridMultilevel"/>
    <w:tmpl w:val="9A44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E2D9D"/>
    <w:multiLevelType w:val="multilevel"/>
    <w:tmpl w:val="4B84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D3496"/>
    <w:multiLevelType w:val="hybridMultilevel"/>
    <w:tmpl w:val="D1CC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C51D2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64FF5"/>
    <w:multiLevelType w:val="hybridMultilevel"/>
    <w:tmpl w:val="6DEC7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C67"/>
    <w:rsid w:val="00000D14"/>
    <w:rsid w:val="00022DAA"/>
    <w:rsid w:val="00040B17"/>
    <w:rsid w:val="00065E9C"/>
    <w:rsid w:val="00071967"/>
    <w:rsid w:val="00120667"/>
    <w:rsid w:val="00126DFB"/>
    <w:rsid w:val="00127504"/>
    <w:rsid w:val="00145372"/>
    <w:rsid w:val="0015259C"/>
    <w:rsid w:val="00163B7A"/>
    <w:rsid w:val="001A0A19"/>
    <w:rsid w:val="001A38DB"/>
    <w:rsid w:val="001C6C6C"/>
    <w:rsid w:val="001E0FDD"/>
    <w:rsid w:val="001E15A6"/>
    <w:rsid w:val="001E7197"/>
    <w:rsid w:val="002040D3"/>
    <w:rsid w:val="00235347"/>
    <w:rsid w:val="00255F38"/>
    <w:rsid w:val="00294BCB"/>
    <w:rsid w:val="002F0AD8"/>
    <w:rsid w:val="00357610"/>
    <w:rsid w:val="00386B7D"/>
    <w:rsid w:val="00395849"/>
    <w:rsid w:val="003C6B0B"/>
    <w:rsid w:val="003E02E0"/>
    <w:rsid w:val="00404474"/>
    <w:rsid w:val="00413E9F"/>
    <w:rsid w:val="00482454"/>
    <w:rsid w:val="004A3A13"/>
    <w:rsid w:val="004D10B9"/>
    <w:rsid w:val="004E089C"/>
    <w:rsid w:val="004E1B25"/>
    <w:rsid w:val="00545625"/>
    <w:rsid w:val="00576FE5"/>
    <w:rsid w:val="00640354"/>
    <w:rsid w:val="00656AEA"/>
    <w:rsid w:val="006853AF"/>
    <w:rsid w:val="006934F2"/>
    <w:rsid w:val="006A4B21"/>
    <w:rsid w:val="006A660D"/>
    <w:rsid w:val="006C15B2"/>
    <w:rsid w:val="006E004E"/>
    <w:rsid w:val="007125A0"/>
    <w:rsid w:val="007324E1"/>
    <w:rsid w:val="007438AA"/>
    <w:rsid w:val="00760EFD"/>
    <w:rsid w:val="007748CF"/>
    <w:rsid w:val="007848B8"/>
    <w:rsid w:val="00794DB6"/>
    <w:rsid w:val="007A360F"/>
    <w:rsid w:val="007F5731"/>
    <w:rsid w:val="00835EA8"/>
    <w:rsid w:val="00863C67"/>
    <w:rsid w:val="0087190E"/>
    <w:rsid w:val="00881714"/>
    <w:rsid w:val="0088211E"/>
    <w:rsid w:val="008C00D1"/>
    <w:rsid w:val="008E43CC"/>
    <w:rsid w:val="008F52BC"/>
    <w:rsid w:val="008F7908"/>
    <w:rsid w:val="0093312E"/>
    <w:rsid w:val="00942381"/>
    <w:rsid w:val="009654F0"/>
    <w:rsid w:val="009742A9"/>
    <w:rsid w:val="00992D7C"/>
    <w:rsid w:val="009C3BE3"/>
    <w:rsid w:val="00A26D0E"/>
    <w:rsid w:val="00A80141"/>
    <w:rsid w:val="00A82646"/>
    <w:rsid w:val="00AA7031"/>
    <w:rsid w:val="00AC0EB8"/>
    <w:rsid w:val="00AE2FC1"/>
    <w:rsid w:val="00B0432D"/>
    <w:rsid w:val="00B126B8"/>
    <w:rsid w:val="00B56142"/>
    <w:rsid w:val="00BA012B"/>
    <w:rsid w:val="00BB6F80"/>
    <w:rsid w:val="00BB71FC"/>
    <w:rsid w:val="00BC4B49"/>
    <w:rsid w:val="00C011D9"/>
    <w:rsid w:val="00C253B1"/>
    <w:rsid w:val="00C45F35"/>
    <w:rsid w:val="00CB5640"/>
    <w:rsid w:val="00CE23D4"/>
    <w:rsid w:val="00CF2031"/>
    <w:rsid w:val="00D43247"/>
    <w:rsid w:val="00D57133"/>
    <w:rsid w:val="00D639D2"/>
    <w:rsid w:val="00D8350B"/>
    <w:rsid w:val="00D96237"/>
    <w:rsid w:val="00DC1C79"/>
    <w:rsid w:val="00EA3DA9"/>
    <w:rsid w:val="00EA72B9"/>
    <w:rsid w:val="00EE4A0D"/>
    <w:rsid w:val="00F00A3D"/>
    <w:rsid w:val="00F30112"/>
    <w:rsid w:val="00F31E6F"/>
    <w:rsid w:val="00FA38E2"/>
    <w:rsid w:val="00FA50EC"/>
    <w:rsid w:val="00FF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26B1"/>
  <w15:chartTrackingRefBased/>
  <w15:docId w15:val="{A7B9D073-E3C2-4E6E-8E42-36DF53B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5AF"/>
    <w:pPr>
      <w:ind w:left="720"/>
      <w:contextualSpacing/>
    </w:pPr>
  </w:style>
  <w:style w:type="paragraph" w:styleId="NoSpacing">
    <w:name w:val="No Spacing"/>
    <w:uiPriority w:val="1"/>
    <w:qFormat/>
    <w:rsid w:val="008C00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00D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0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0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00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0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A1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B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133"/>
  </w:style>
  <w:style w:type="paragraph" w:styleId="Footer">
    <w:name w:val="footer"/>
    <w:basedOn w:val="Normal"/>
    <w:link w:val="FooterChar"/>
    <w:uiPriority w:val="99"/>
    <w:unhideWhenUsed/>
    <w:rsid w:val="00D57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133"/>
  </w:style>
  <w:style w:type="character" w:styleId="UnresolvedMention">
    <w:name w:val="Unresolved Mention"/>
    <w:basedOn w:val="DefaultParagraphFont"/>
    <w:uiPriority w:val="99"/>
    <w:semiHidden/>
    <w:unhideWhenUsed/>
    <w:rsid w:val="00145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53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16CC-AC08-4015-9D92-D998CE04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Patterson</dc:creator>
  <cp:keywords/>
  <dc:description/>
  <cp:lastModifiedBy>Sara Lauer</cp:lastModifiedBy>
  <cp:revision>2</cp:revision>
  <dcterms:created xsi:type="dcterms:W3CDTF">2021-03-15T17:40:00Z</dcterms:created>
  <dcterms:modified xsi:type="dcterms:W3CDTF">2021-03-15T17:40:00Z</dcterms:modified>
</cp:coreProperties>
</file>