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5B1C" w14:textId="36B1ADE8" w:rsidR="003834BC" w:rsidRPr="00912D78" w:rsidRDefault="003E6124" w:rsidP="003834BC">
      <w:pPr>
        <w:jc w:val="center"/>
        <w:rPr>
          <w:b/>
          <w:bCs/>
          <w:color w:val="000000" w:themeColor="text1"/>
        </w:rPr>
      </w:pPr>
      <w:r>
        <w:rPr>
          <w:b/>
          <w:bCs/>
          <w:color w:val="000000" w:themeColor="text1"/>
        </w:rPr>
        <w:t>Counseling Tips</w:t>
      </w:r>
      <w:r w:rsidR="003834BC" w:rsidRPr="00912D78">
        <w:rPr>
          <w:b/>
          <w:bCs/>
          <w:color w:val="000000" w:themeColor="text1"/>
        </w:rPr>
        <w:t xml:space="preserve"> — </w:t>
      </w:r>
      <w:r w:rsidR="00463FC3">
        <w:rPr>
          <w:b/>
          <w:bCs/>
          <w:color w:val="000000" w:themeColor="text1"/>
        </w:rPr>
        <w:t>January</w:t>
      </w:r>
      <w:r w:rsidR="003834BC" w:rsidRPr="00912D78">
        <w:rPr>
          <w:b/>
          <w:bCs/>
          <w:color w:val="000000" w:themeColor="text1"/>
        </w:rPr>
        <w:t xml:space="preserve"> 202</w:t>
      </w:r>
      <w:r w:rsidR="00463FC3">
        <w:rPr>
          <w:b/>
          <w:bCs/>
          <w:color w:val="000000" w:themeColor="text1"/>
        </w:rPr>
        <w:t>2</w:t>
      </w:r>
    </w:p>
    <w:p w14:paraId="7A6322E0" w14:textId="4C7A535C" w:rsidR="003834BC" w:rsidRPr="00912D78" w:rsidRDefault="00463FC3" w:rsidP="003834BC">
      <w:pPr>
        <w:pStyle w:val="paragraph"/>
        <w:spacing w:before="0" w:beforeAutospacing="0" w:after="0" w:afterAutospacing="0"/>
        <w:jc w:val="center"/>
        <w:textAlignment w:val="baseline"/>
        <w:rPr>
          <w:color w:val="000000" w:themeColor="text1"/>
        </w:rPr>
      </w:pPr>
      <w:r>
        <w:rPr>
          <w:b/>
          <w:bCs/>
          <w:color w:val="000000" w:themeColor="text1"/>
        </w:rPr>
        <w:t xml:space="preserve">What’s New </w:t>
      </w:r>
      <w:r w:rsidR="00C755D1">
        <w:rPr>
          <w:b/>
          <w:bCs/>
          <w:color w:val="000000" w:themeColor="text1"/>
        </w:rPr>
        <w:t xml:space="preserve">for Medicare </w:t>
      </w:r>
      <w:r>
        <w:rPr>
          <w:b/>
          <w:bCs/>
          <w:color w:val="000000" w:themeColor="text1"/>
        </w:rPr>
        <w:t>in 2022?</w:t>
      </w:r>
    </w:p>
    <w:p w14:paraId="114D3ACC" w14:textId="77777777" w:rsidR="003A7770" w:rsidRDefault="003A7770" w:rsidP="0092115C">
      <w:pPr>
        <w:rPr>
          <w:b/>
          <w:bCs/>
        </w:rPr>
      </w:pPr>
    </w:p>
    <w:p w14:paraId="5AD5569C" w14:textId="77777777" w:rsidR="003A7770" w:rsidRDefault="003A7770" w:rsidP="003A7770">
      <w:pPr>
        <w:rPr>
          <w:b/>
          <w:bCs/>
        </w:rPr>
      </w:pPr>
      <w:r w:rsidRPr="00B1243F">
        <w:rPr>
          <w:b/>
          <w:bCs/>
        </w:rPr>
        <w:t>1.</w:t>
      </w:r>
      <w:r>
        <w:rPr>
          <w:b/>
          <w:bCs/>
        </w:rPr>
        <w:t xml:space="preserve"> </w:t>
      </w:r>
      <w:r w:rsidRPr="00B1243F">
        <w:rPr>
          <w:b/>
          <w:bCs/>
        </w:rPr>
        <w:t>Have costs for Medicare Part A (hospital insurance) changed in 202</w:t>
      </w:r>
      <w:r>
        <w:rPr>
          <w:b/>
          <w:bCs/>
        </w:rPr>
        <w:t>2</w:t>
      </w:r>
      <w:r w:rsidRPr="00B1243F">
        <w:rPr>
          <w:b/>
          <w:bCs/>
        </w:rPr>
        <w:t>?</w:t>
      </w:r>
    </w:p>
    <w:p w14:paraId="456888D8" w14:textId="77777777" w:rsidR="003A7770" w:rsidRDefault="003A7770" w:rsidP="003A7770">
      <w:r>
        <w:t xml:space="preserve">Yes, the costs associated with Part A are different this year. Remember, Medicare Part A covers inpatient hospital services, skilled nursing facility services, home health care, and hospice. Look through your 2022 </w:t>
      </w:r>
      <w:r>
        <w:rPr>
          <w:i/>
          <w:iCs/>
        </w:rPr>
        <w:t xml:space="preserve">Medicare &amp; </w:t>
      </w:r>
      <w:proofErr w:type="gramStart"/>
      <w:r>
        <w:rPr>
          <w:i/>
          <w:iCs/>
        </w:rPr>
        <w:t>You</w:t>
      </w:r>
      <w:proofErr w:type="gramEnd"/>
      <w:r>
        <w:rPr>
          <w:i/>
          <w:iCs/>
        </w:rPr>
        <w:t xml:space="preserve"> </w:t>
      </w:r>
      <w:r>
        <w:t>handbook to understand Part A-covered services. The following chart shows costs last year compared to this year.</w:t>
      </w:r>
    </w:p>
    <w:p w14:paraId="5656AF11" w14:textId="77777777" w:rsidR="003A7770" w:rsidRDefault="003A7770" w:rsidP="003A7770"/>
    <w:tbl>
      <w:tblPr>
        <w:tblW w:w="1030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4050"/>
        <w:gridCol w:w="4170"/>
      </w:tblGrid>
      <w:tr w:rsidR="003A7770" w:rsidRPr="00B20A93" w14:paraId="16533A5D" w14:textId="77777777" w:rsidTr="00103009">
        <w:trPr>
          <w:trHeight w:val="510"/>
        </w:trPr>
        <w:tc>
          <w:tcPr>
            <w:tcW w:w="10305" w:type="dxa"/>
            <w:gridSpan w:val="3"/>
            <w:tcBorders>
              <w:top w:val="single" w:sz="6" w:space="0" w:color="000000"/>
              <w:left w:val="single" w:sz="6" w:space="0" w:color="000000"/>
              <w:bottom w:val="single" w:sz="12" w:space="0" w:color="000000"/>
              <w:right w:val="single" w:sz="6" w:space="0" w:color="000000"/>
            </w:tcBorders>
            <w:shd w:val="clear" w:color="auto" w:fill="2E821E"/>
            <w:vAlign w:val="center"/>
            <w:hideMark/>
          </w:tcPr>
          <w:p w14:paraId="56870EE5" w14:textId="77777777" w:rsidR="003A7770" w:rsidRPr="00B20A93" w:rsidRDefault="003A7770" w:rsidP="00103009">
            <w:pPr>
              <w:textAlignment w:val="baseline"/>
              <w:rPr>
                <w:rFonts w:ascii="Segoe UI" w:hAnsi="Segoe UI" w:cs="Segoe UI"/>
                <w:sz w:val="18"/>
                <w:szCs w:val="18"/>
              </w:rPr>
            </w:pPr>
            <w:r w:rsidRPr="00B20A93">
              <w:rPr>
                <w:b/>
                <w:bCs/>
                <w:color w:val="FFFFFF"/>
              </w:rPr>
              <w:t>Original Medicare Part A Costs: 20</w:t>
            </w:r>
            <w:r>
              <w:rPr>
                <w:b/>
                <w:bCs/>
                <w:color w:val="FFFFFF"/>
              </w:rPr>
              <w:t>21</w:t>
            </w:r>
            <w:r w:rsidRPr="00B20A93">
              <w:rPr>
                <w:b/>
                <w:bCs/>
                <w:color w:val="FFFFFF"/>
              </w:rPr>
              <w:t xml:space="preserve"> vs. 202</w:t>
            </w:r>
            <w:r>
              <w:rPr>
                <w:b/>
                <w:bCs/>
                <w:color w:val="FFFFFF"/>
              </w:rPr>
              <w:t>2</w:t>
            </w:r>
            <w:r w:rsidRPr="00B20A93">
              <w:rPr>
                <w:color w:val="FFFFFF"/>
              </w:rPr>
              <w:t> </w:t>
            </w:r>
          </w:p>
        </w:tc>
      </w:tr>
      <w:tr w:rsidR="003A7770" w:rsidRPr="00B20A93" w14:paraId="708BBE63" w14:textId="77777777" w:rsidTr="00103009">
        <w:trPr>
          <w:trHeight w:val="390"/>
        </w:trPr>
        <w:tc>
          <w:tcPr>
            <w:tcW w:w="2085" w:type="dxa"/>
            <w:tcBorders>
              <w:top w:val="outset" w:sz="6" w:space="0" w:color="auto"/>
              <w:left w:val="single" w:sz="6" w:space="0" w:color="000000"/>
              <w:bottom w:val="single" w:sz="12" w:space="0" w:color="000000"/>
              <w:right w:val="single" w:sz="6" w:space="0" w:color="000000"/>
            </w:tcBorders>
            <w:shd w:val="clear" w:color="auto" w:fill="FFFFFF"/>
            <w:hideMark/>
          </w:tcPr>
          <w:p w14:paraId="11F2CD17" w14:textId="77777777" w:rsidR="003A7770" w:rsidRPr="00B20A93" w:rsidRDefault="003A7770" w:rsidP="00103009">
            <w:pPr>
              <w:textAlignment w:val="baseline"/>
              <w:rPr>
                <w:rFonts w:ascii="Segoe UI" w:hAnsi="Segoe UI" w:cs="Segoe UI"/>
                <w:sz w:val="18"/>
                <w:szCs w:val="18"/>
              </w:rPr>
            </w:pPr>
            <w:r w:rsidRPr="00B20A93">
              <w:rPr>
                <w:color w:val="000000"/>
              </w:rPr>
              <w:t> </w:t>
            </w:r>
          </w:p>
        </w:tc>
        <w:tc>
          <w:tcPr>
            <w:tcW w:w="4050" w:type="dxa"/>
            <w:tcBorders>
              <w:top w:val="outset" w:sz="6" w:space="0" w:color="auto"/>
              <w:left w:val="outset" w:sz="6" w:space="0" w:color="auto"/>
              <w:bottom w:val="single" w:sz="12" w:space="0" w:color="000000"/>
              <w:right w:val="single" w:sz="6" w:space="0" w:color="000000"/>
            </w:tcBorders>
            <w:shd w:val="clear" w:color="auto" w:fill="FFFFFF"/>
            <w:vAlign w:val="center"/>
            <w:hideMark/>
          </w:tcPr>
          <w:p w14:paraId="2AB2B3E3" w14:textId="77777777" w:rsidR="003A7770" w:rsidRPr="00B20A93" w:rsidRDefault="003A7770" w:rsidP="00103009">
            <w:pPr>
              <w:ind w:left="150"/>
              <w:jc w:val="center"/>
              <w:textAlignment w:val="baseline"/>
              <w:rPr>
                <w:rFonts w:ascii="Segoe UI" w:hAnsi="Segoe UI" w:cs="Segoe UI"/>
                <w:sz w:val="18"/>
                <w:szCs w:val="18"/>
              </w:rPr>
            </w:pPr>
            <w:r w:rsidRPr="00B20A93">
              <w:rPr>
                <w:b/>
                <w:bCs/>
                <w:color w:val="000000"/>
              </w:rPr>
              <w:t>20</w:t>
            </w:r>
            <w:r>
              <w:rPr>
                <w:b/>
                <w:bCs/>
                <w:color w:val="000000"/>
              </w:rPr>
              <w:t>21</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24ABDEB6" w14:textId="77777777" w:rsidR="003A7770" w:rsidRPr="00B20A93" w:rsidRDefault="003A7770" w:rsidP="00103009">
            <w:pPr>
              <w:ind w:left="150"/>
              <w:jc w:val="center"/>
              <w:textAlignment w:val="baseline"/>
              <w:rPr>
                <w:rFonts w:ascii="Segoe UI" w:hAnsi="Segoe UI" w:cs="Segoe UI"/>
                <w:sz w:val="18"/>
                <w:szCs w:val="18"/>
              </w:rPr>
            </w:pPr>
            <w:r w:rsidRPr="00B20A93">
              <w:rPr>
                <w:b/>
                <w:bCs/>
                <w:color w:val="000000"/>
              </w:rPr>
              <w:t>20</w:t>
            </w:r>
            <w:r w:rsidRPr="00B20A93">
              <w:rPr>
                <w:b/>
                <w:bCs/>
              </w:rPr>
              <w:t>2</w:t>
            </w:r>
            <w:r>
              <w:rPr>
                <w:b/>
                <w:bCs/>
              </w:rPr>
              <w:t>2</w:t>
            </w:r>
          </w:p>
        </w:tc>
      </w:tr>
      <w:tr w:rsidR="003A7770" w:rsidRPr="00B20A93" w14:paraId="4107F057" w14:textId="77777777" w:rsidTr="00103009">
        <w:trPr>
          <w:trHeight w:val="720"/>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3C13C6BD" w14:textId="77777777" w:rsidR="003A7770" w:rsidRPr="00B20A93" w:rsidRDefault="003A7770" w:rsidP="00103009">
            <w:pPr>
              <w:textAlignment w:val="baseline"/>
              <w:rPr>
                <w:rFonts w:ascii="Segoe UI" w:hAnsi="Segoe UI" w:cs="Segoe UI"/>
                <w:sz w:val="18"/>
                <w:szCs w:val="18"/>
              </w:rPr>
            </w:pPr>
            <w:r w:rsidRPr="00B20A93">
              <w:rPr>
                <w:b/>
                <w:bCs/>
                <w:color w:val="000000"/>
              </w:rPr>
              <w:t>Part A premium</w:t>
            </w:r>
            <w:r w:rsidRPr="00B20A93">
              <w:rPr>
                <w:color w:val="000000"/>
              </w:rPr>
              <w:t>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5DBC145B"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$0/month </w:t>
            </w:r>
            <w:r w:rsidRPr="00B20A93">
              <w:rPr>
                <w:color w:val="000000"/>
              </w:rPr>
              <w:t>if you’ve worked more than 10 years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1365BCC8"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$0/month </w:t>
            </w:r>
            <w:r w:rsidRPr="00B20A93">
              <w:rPr>
                <w:color w:val="000000"/>
              </w:rPr>
              <w:t>if you’ve worked more than 10 years </w:t>
            </w:r>
          </w:p>
        </w:tc>
      </w:tr>
      <w:tr w:rsidR="003A7770" w:rsidRPr="00B20A93" w14:paraId="00941216"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89C0F79" w14:textId="77777777" w:rsidR="003A7770" w:rsidRPr="00B20A93" w:rsidRDefault="003A7770" w:rsidP="00103009">
            <w:pPr>
              <w:rPr>
                <w:rFonts w:ascii="Segoe UI" w:hAnsi="Segoe UI" w:cs="Segoe UI"/>
                <w:sz w:val="18"/>
                <w:szCs w:val="18"/>
              </w:rPr>
            </w:pPr>
          </w:p>
        </w:tc>
        <w:tc>
          <w:tcPr>
            <w:tcW w:w="405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60A74F1"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$2</w:t>
            </w:r>
            <w:r w:rsidRPr="00B20A93">
              <w:rPr>
                <w:b/>
                <w:bCs/>
              </w:rPr>
              <w:t>5</w:t>
            </w:r>
            <w:r>
              <w:rPr>
                <w:b/>
                <w:bCs/>
              </w:rPr>
              <w:t>9</w:t>
            </w:r>
            <w:r w:rsidRPr="00B20A93">
              <w:rPr>
                <w:b/>
                <w:bCs/>
                <w:color w:val="000000"/>
              </w:rPr>
              <w:t>/month </w:t>
            </w:r>
            <w:r w:rsidRPr="00B20A93">
              <w:rPr>
                <w:color w:val="000000"/>
              </w:rPr>
              <w:t>if you’ve worked between 7.5 and 10 years </w:t>
            </w:r>
          </w:p>
        </w:tc>
        <w:tc>
          <w:tcPr>
            <w:tcW w:w="4170" w:type="dxa"/>
            <w:tcBorders>
              <w:top w:val="outset" w:sz="6" w:space="0" w:color="auto"/>
              <w:left w:val="outset" w:sz="6" w:space="0" w:color="auto"/>
              <w:bottom w:val="single" w:sz="6" w:space="0" w:color="000000"/>
              <w:right w:val="single" w:sz="6" w:space="0" w:color="000000"/>
            </w:tcBorders>
            <w:shd w:val="clear" w:color="auto" w:fill="DFDFDF"/>
            <w:vAlign w:val="center"/>
          </w:tcPr>
          <w:p w14:paraId="1A350F2E"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$2</w:t>
            </w:r>
            <w:r>
              <w:rPr>
                <w:b/>
                <w:bCs/>
                <w:color w:val="000000"/>
              </w:rPr>
              <w:t>74</w:t>
            </w:r>
            <w:r w:rsidRPr="00B20A93">
              <w:rPr>
                <w:b/>
                <w:bCs/>
                <w:color w:val="000000"/>
              </w:rPr>
              <w:t>/month </w:t>
            </w:r>
            <w:r w:rsidRPr="00B20A93">
              <w:rPr>
                <w:color w:val="000000"/>
              </w:rPr>
              <w:t>if you’ve worked between 7.5 and 10 years </w:t>
            </w:r>
          </w:p>
        </w:tc>
      </w:tr>
      <w:tr w:rsidR="003A7770" w:rsidRPr="00B20A93" w14:paraId="0B36F30D" w14:textId="77777777" w:rsidTr="00103009">
        <w:trPr>
          <w:trHeight w:val="84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B867636" w14:textId="77777777" w:rsidR="003A7770" w:rsidRPr="00B20A93" w:rsidRDefault="003A7770" w:rsidP="00103009">
            <w:pPr>
              <w:rPr>
                <w:rFonts w:ascii="Segoe UI" w:hAnsi="Segoe UI" w:cs="Segoe UI"/>
                <w:sz w:val="18"/>
                <w:szCs w:val="18"/>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0071D382"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$4</w:t>
            </w:r>
            <w:r>
              <w:rPr>
                <w:b/>
                <w:bCs/>
                <w:color w:val="000000"/>
              </w:rPr>
              <w:t>71</w:t>
            </w:r>
            <w:r w:rsidRPr="00B20A93">
              <w:rPr>
                <w:b/>
                <w:bCs/>
                <w:color w:val="000000"/>
              </w:rPr>
              <w:t>/month </w:t>
            </w:r>
            <w:r w:rsidRPr="00B20A93">
              <w:rPr>
                <w:color w:val="000000"/>
              </w:rPr>
              <w:t>if you’ve worked fewer than 30 quarters (7.5 years)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29CBD1A8"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$4</w:t>
            </w:r>
            <w:r>
              <w:rPr>
                <w:b/>
                <w:bCs/>
                <w:color w:val="000000"/>
              </w:rPr>
              <w:t>99</w:t>
            </w:r>
            <w:r w:rsidRPr="00B20A93">
              <w:rPr>
                <w:b/>
                <w:bCs/>
                <w:color w:val="000000"/>
              </w:rPr>
              <w:t>/month </w:t>
            </w:r>
            <w:r w:rsidRPr="00B20A93">
              <w:rPr>
                <w:color w:val="000000"/>
              </w:rPr>
              <w:t>if you’ve worked fewer than 30 quarters (7.5 years) </w:t>
            </w:r>
          </w:p>
        </w:tc>
      </w:tr>
      <w:tr w:rsidR="003A7770" w:rsidRPr="00B20A93" w14:paraId="290786E3" w14:textId="77777777" w:rsidTr="00103009">
        <w:trPr>
          <w:trHeight w:val="585"/>
        </w:trPr>
        <w:tc>
          <w:tcPr>
            <w:tcW w:w="2085" w:type="dxa"/>
            <w:tcBorders>
              <w:top w:val="single" w:sz="12" w:space="0" w:color="000000"/>
              <w:left w:val="single" w:sz="6" w:space="0" w:color="000000"/>
              <w:bottom w:val="single" w:sz="12" w:space="0" w:color="000000"/>
              <w:right w:val="single" w:sz="6" w:space="0" w:color="000000"/>
            </w:tcBorders>
            <w:shd w:val="clear" w:color="auto" w:fill="auto"/>
            <w:hideMark/>
          </w:tcPr>
          <w:p w14:paraId="5616F09B" w14:textId="77777777" w:rsidR="003A7770" w:rsidRPr="00B20A93" w:rsidRDefault="003A7770" w:rsidP="00103009">
            <w:pPr>
              <w:textAlignment w:val="baseline"/>
              <w:rPr>
                <w:rFonts w:ascii="Segoe UI" w:hAnsi="Segoe UI" w:cs="Segoe UI"/>
                <w:sz w:val="18"/>
                <w:szCs w:val="18"/>
              </w:rPr>
            </w:pPr>
            <w:r w:rsidRPr="00B20A93">
              <w:rPr>
                <w:b/>
                <w:bCs/>
                <w:color w:val="000000"/>
              </w:rPr>
              <w:t>Hospital deductible</w:t>
            </w:r>
            <w:r w:rsidRPr="00B20A93">
              <w:rPr>
                <w:color w:val="000000"/>
              </w:rPr>
              <w:t> </w:t>
            </w:r>
          </w:p>
        </w:tc>
        <w:tc>
          <w:tcPr>
            <w:tcW w:w="4050" w:type="dxa"/>
            <w:tcBorders>
              <w:top w:val="single" w:sz="12" w:space="0" w:color="000000"/>
              <w:left w:val="outset" w:sz="6" w:space="0" w:color="auto"/>
              <w:bottom w:val="single" w:sz="12" w:space="0" w:color="000000"/>
              <w:right w:val="single" w:sz="6" w:space="0" w:color="000000"/>
            </w:tcBorders>
            <w:shd w:val="clear" w:color="auto" w:fill="auto"/>
            <w:vAlign w:val="center"/>
            <w:hideMark/>
          </w:tcPr>
          <w:p w14:paraId="49195951"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$1,</w:t>
            </w:r>
            <w:r w:rsidRPr="00B20A93">
              <w:rPr>
                <w:b/>
                <w:bCs/>
              </w:rPr>
              <w:t>48</w:t>
            </w:r>
            <w:r>
              <w:rPr>
                <w:b/>
                <w:bCs/>
              </w:rPr>
              <w:t>4</w:t>
            </w:r>
            <w:r w:rsidRPr="00B20A93">
              <w:rPr>
                <w:b/>
                <w:bCs/>
                <w:color w:val="000000"/>
              </w:rPr>
              <w:t> </w:t>
            </w:r>
            <w:r w:rsidRPr="00B20A93">
              <w:rPr>
                <w:color w:val="000000"/>
              </w:rPr>
              <w:t>each benefit period </w:t>
            </w:r>
          </w:p>
        </w:tc>
        <w:tc>
          <w:tcPr>
            <w:tcW w:w="4170" w:type="dxa"/>
            <w:tcBorders>
              <w:top w:val="single" w:sz="12" w:space="0" w:color="000000"/>
              <w:left w:val="outset" w:sz="6" w:space="0" w:color="auto"/>
              <w:bottom w:val="single" w:sz="12" w:space="0" w:color="000000"/>
              <w:right w:val="single" w:sz="6" w:space="0" w:color="000000"/>
            </w:tcBorders>
            <w:shd w:val="clear" w:color="auto" w:fill="DFDFDF"/>
            <w:vAlign w:val="center"/>
            <w:hideMark/>
          </w:tcPr>
          <w:p w14:paraId="6C8442E7"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$1,</w:t>
            </w:r>
            <w:r>
              <w:rPr>
                <w:b/>
                <w:bCs/>
                <w:color w:val="000000"/>
              </w:rPr>
              <w:t>556</w:t>
            </w:r>
            <w:r w:rsidRPr="00B20A93">
              <w:rPr>
                <w:b/>
                <w:bCs/>
                <w:color w:val="000000"/>
              </w:rPr>
              <w:t> </w:t>
            </w:r>
            <w:r w:rsidRPr="00B20A93">
              <w:rPr>
                <w:color w:val="000000"/>
              </w:rPr>
              <w:t>each benefit period </w:t>
            </w:r>
          </w:p>
        </w:tc>
      </w:tr>
      <w:tr w:rsidR="003A7770" w:rsidRPr="00B20A93" w14:paraId="37E6CA57" w14:textId="77777777" w:rsidTr="00103009">
        <w:trPr>
          <w:trHeight w:val="660"/>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20CE8CC1" w14:textId="77777777" w:rsidR="003A7770" w:rsidRPr="00B20A93" w:rsidRDefault="003A7770" w:rsidP="00103009">
            <w:pPr>
              <w:textAlignment w:val="baseline"/>
              <w:rPr>
                <w:rFonts w:ascii="Segoe UI" w:hAnsi="Segoe UI" w:cs="Segoe UI"/>
                <w:sz w:val="18"/>
                <w:szCs w:val="18"/>
              </w:rPr>
            </w:pPr>
            <w:r w:rsidRPr="00B20A93">
              <w:rPr>
                <w:b/>
                <w:bCs/>
                <w:color w:val="000000"/>
              </w:rPr>
              <w:t>Hospital coinsurance</w:t>
            </w:r>
            <w:r w:rsidRPr="00B20A93">
              <w:rPr>
                <w:color w:val="000000"/>
              </w:rPr>
              <w:t>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2EFA9D3C"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$0/day </w:t>
            </w:r>
            <w:r w:rsidRPr="00B20A93">
              <w:rPr>
                <w:color w:val="000000"/>
              </w:rPr>
              <w:t>for days 1 – 60 once you’ve met your deductible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5F6EC775"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$0/day </w:t>
            </w:r>
            <w:r w:rsidRPr="00B20A93">
              <w:rPr>
                <w:color w:val="000000"/>
              </w:rPr>
              <w:t>for days 1 – 60 once you’ve met your deductible </w:t>
            </w:r>
          </w:p>
        </w:tc>
      </w:tr>
      <w:tr w:rsidR="003A7770" w:rsidRPr="00B20A93" w14:paraId="2F8BCF58"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BED4898" w14:textId="77777777" w:rsidR="003A7770" w:rsidRPr="00B20A93" w:rsidRDefault="003A7770" w:rsidP="00103009">
            <w:pPr>
              <w:rPr>
                <w:rFonts w:ascii="Segoe UI" w:hAnsi="Segoe UI" w:cs="Segoe UI"/>
                <w:sz w:val="18"/>
                <w:szCs w:val="18"/>
              </w:rPr>
            </w:pPr>
          </w:p>
        </w:tc>
        <w:tc>
          <w:tcPr>
            <w:tcW w:w="4050"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906B2A7"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$3</w:t>
            </w:r>
            <w:r>
              <w:rPr>
                <w:b/>
                <w:bCs/>
                <w:color w:val="000000"/>
              </w:rPr>
              <w:t>71</w:t>
            </w:r>
            <w:r w:rsidRPr="00B20A93">
              <w:rPr>
                <w:b/>
                <w:bCs/>
                <w:color w:val="000000"/>
              </w:rPr>
              <w:t>/day </w:t>
            </w:r>
            <w:r w:rsidRPr="00B20A93">
              <w:rPr>
                <w:color w:val="000000"/>
              </w:rPr>
              <w:t>for days 61 -90 of each benefit period </w:t>
            </w:r>
          </w:p>
        </w:tc>
        <w:tc>
          <w:tcPr>
            <w:tcW w:w="4170" w:type="dxa"/>
            <w:tcBorders>
              <w:top w:val="outset" w:sz="6" w:space="0" w:color="auto"/>
              <w:left w:val="outset" w:sz="6" w:space="0" w:color="auto"/>
              <w:bottom w:val="single" w:sz="6" w:space="0" w:color="000000"/>
              <w:right w:val="single" w:sz="6" w:space="0" w:color="000000"/>
            </w:tcBorders>
            <w:shd w:val="clear" w:color="auto" w:fill="DFDFDF"/>
            <w:vAlign w:val="center"/>
            <w:hideMark/>
          </w:tcPr>
          <w:p w14:paraId="21009CCB"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$3</w:t>
            </w:r>
            <w:r>
              <w:rPr>
                <w:b/>
                <w:bCs/>
                <w:color w:val="000000"/>
              </w:rPr>
              <w:t>89</w:t>
            </w:r>
            <w:r w:rsidRPr="00B20A93">
              <w:rPr>
                <w:b/>
                <w:bCs/>
                <w:color w:val="000000"/>
              </w:rPr>
              <w:t>/day </w:t>
            </w:r>
            <w:r w:rsidRPr="00B20A93">
              <w:rPr>
                <w:color w:val="000000"/>
              </w:rPr>
              <w:t>for days 61 -90 of each benefit period </w:t>
            </w:r>
          </w:p>
        </w:tc>
      </w:tr>
      <w:tr w:rsidR="003A7770" w:rsidRPr="00B20A93" w14:paraId="78676C86" w14:textId="77777777" w:rsidTr="00103009">
        <w:trPr>
          <w:trHeight w:val="585"/>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19E3445" w14:textId="77777777" w:rsidR="003A7770" w:rsidRPr="00B20A93" w:rsidRDefault="003A7770" w:rsidP="00103009">
            <w:pPr>
              <w:rPr>
                <w:rFonts w:ascii="Segoe UI" w:hAnsi="Segoe UI" w:cs="Segoe UI"/>
                <w:sz w:val="18"/>
                <w:szCs w:val="18"/>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4D47F19D" w14:textId="2FE3D6DB" w:rsidR="003A7770" w:rsidRPr="00B20A93" w:rsidRDefault="003A7770" w:rsidP="00103009">
            <w:pPr>
              <w:ind w:left="76" w:right="84"/>
              <w:textAlignment w:val="baseline"/>
              <w:rPr>
                <w:rFonts w:ascii="Segoe UI" w:hAnsi="Segoe UI" w:cs="Segoe UI"/>
                <w:sz w:val="18"/>
                <w:szCs w:val="18"/>
              </w:rPr>
            </w:pPr>
            <w:r w:rsidRPr="00B20A93">
              <w:rPr>
                <w:b/>
                <w:bCs/>
                <w:color w:val="000000"/>
              </w:rPr>
              <w:t>$</w:t>
            </w:r>
            <w:r w:rsidRPr="00B20A93">
              <w:rPr>
                <w:b/>
                <w:bCs/>
              </w:rPr>
              <w:t>74</w:t>
            </w:r>
            <w:r>
              <w:rPr>
                <w:b/>
                <w:bCs/>
              </w:rPr>
              <w:t>2</w:t>
            </w:r>
            <w:r w:rsidRPr="00B20A93">
              <w:rPr>
                <w:b/>
                <w:bCs/>
                <w:color w:val="000000"/>
              </w:rPr>
              <w:t>/day </w:t>
            </w:r>
            <w:r w:rsidRPr="00B20A93">
              <w:rPr>
                <w:color w:val="000000"/>
              </w:rPr>
              <w:t xml:space="preserve">for days 91- 150 (non-renewable lifetime reserve </w:t>
            </w:r>
            <w:proofErr w:type="gramStart"/>
            <w:r w:rsidRPr="00B20A93">
              <w:rPr>
                <w:color w:val="000000"/>
              </w:rPr>
              <w:t>days)</w:t>
            </w:r>
            <w:r w:rsidR="0088087F">
              <w:rPr>
                <w:color w:val="000000"/>
              </w:rPr>
              <w:t>*</w:t>
            </w:r>
            <w:proofErr w:type="gramEnd"/>
            <w:r w:rsidRPr="00B20A93">
              <w:rPr>
                <w:color w:val="000000"/>
              </w:rPr>
              <w:t>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5C0CF6DD" w14:textId="49ADCE4B" w:rsidR="003A7770" w:rsidRPr="00B20A93" w:rsidRDefault="003A7770" w:rsidP="00103009">
            <w:pPr>
              <w:ind w:left="82" w:right="126"/>
              <w:textAlignment w:val="baseline"/>
              <w:rPr>
                <w:rFonts w:ascii="Segoe UI" w:hAnsi="Segoe UI" w:cs="Segoe UI"/>
                <w:sz w:val="18"/>
                <w:szCs w:val="18"/>
              </w:rPr>
            </w:pPr>
            <w:r w:rsidRPr="00B20A93">
              <w:rPr>
                <w:b/>
                <w:bCs/>
                <w:color w:val="000000"/>
              </w:rPr>
              <w:t>$</w:t>
            </w:r>
            <w:r w:rsidRPr="00B20A93">
              <w:rPr>
                <w:b/>
                <w:bCs/>
              </w:rPr>
              <w:t>7</w:t>
            </w:r>
            <w:r>
              <w:rPr>
                <w:b/>
                <w:bCs/>
              </w:rPr>
              <w:t>78</w:t>
            </w:r>
            <w:r w:rsidRPr="00B20A93">
              <w:rPr>
                <w:b/>
                <w:bCs/>
                <w:color w:val="000000"/>
              </w:rPr>
              <w:t>/day </w:t>
            </w:r>
            <w:r w:rsidRPr="00B20A93">
              <w:rPr>
                <w:color w:val="000000"/>
              </w:rPr>
              <w:t xml:space="preserve">for days 91- 150 (non-renewable lifetime reserve </w:t>
            </w:r>
            <w:proofErr w:type="gramStart"/>
            <w:r w:rsidRPr="00B20A93">
              <w:rPr>
                <w:color w:val="000000"/>
              </w:rPr>
              <w:t>days)</w:t>
            </w:r>
            <w:r w:rsidR="0088087F">
              <w:rPr>
                <w:color w:val="000000"/>
              </w:rPr>
              <w:t>*</w:t>
            </w:r>
            <w:proofErr w:type="gramEnd"/>
            <w:r w:rsidRPr="00B20A93">
              <w:rPr>
                <w:color w:val="000000"/>
              </w:rPr>
              <w:t> </w:t>
            </w:r>
          </w:p>
        </w:tc>
      </w:tr>
      <w:tr w:rsidR="003A7770" w:rsidRPr="00B20A93" w14:paraId="007A740C" w14:textId="77777777" w:rsidTr="00103009">
        <w:trPr>
          <w:trHeight w:val="975"/>
        </w:trPr>
        <w:tc>
          <w:tcPr>
            <w:tcW w:w="2085" w:type="dxa"/>
            <w:vMerge w:val="restart"/>
            <w:tcBorders>
              <w:top w:val="single" w:sz="12" w:space="0" w:color="000000"/>
              <w:left w:val="single" w:sz="6" w:space="0" w:color="000000"/>
              <w:bottom w:val="single" w:sz="6" w:space="0" w:color="000000"/>
              <w:right w:val="single" w:sz="6" w:space="0" w:color="000000"/>
            </w:tcBorders>
            <w:shd w:val="clear" w:color="auto" w:fill="auto"/>
            <w:hideMark/>
          </w:tcPr>
          <w:p w14:paraId="32BB54A1" w14:textId="77777777" w:rsidR="003A7770" w:rsidRPr="00B20A93" w:rsidRDefault="003A7770" w:rsidP="00103009">
            <w:pPr>
              <w:textAlignment w:val="baseline"/>
              <w:rPr>
                <w:rFonts w:ascii="Segoe UI" w:hAnsi="Segoe UI" w:cs="Segoe UI"/>
                <w:sz w:val="18"/>
                <w:szCs w:val="18"/>
              </w:rPr>
            </w:pPr>
            <w:r w:rsidRPr="00B20A93">
              <w:rPr>
                <w:b/>
                <w:bCs/>
                <w:color w:val="000000"/>
              </w:rPr>
              <w:t>Skilled nursing facility coinsurance</w:t>
            </w:r>
            <w:r w:rsidRPr="00B20A93">
              <w:rPr>
                <w:color w:val="000000"/>
              </w:rPr>
              <w:t> </w:t>
            </w:r>
          </w:p>
        </w:tc>
        <w:tc>
          <w:tcPr>
            <w:tcW w:w="4050" w:type="dxa"/>
            <w:tcBorders>
              <w:top w:val="single" w:sz="12" w:space="0" w:color="000000"/>
              <w:left w:val="outset" w:sz="6" w:space="0" w:color="auto"/>
              <w:bottom w:val="single" w:sz="6" w:space="0" w:color="000000"/>
              <w:right w:val="single" w:sz="6" w:space="0" w:color="000000"/>
            </w:tcBorders>
            <w:shd w:val="clear" w:color="auto" w:fill="auto"/>
            <w:vAlign w:val="center"/>
            <w:hideMark/>
          </w:tcPr>
          <w:p w14:paraId="57AA7962"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$0/day</w:t>
            </w:r>
            <w:r w:rsidRPr="00B20A93">
              <w:rPr>
                <w:color w:val="000000"/>
              </w:rPr>
              <w:t> for days 1 – 20 each benefit period (after a minimum 3-day inpatient hospital stay) </w:t>
            </w:r>
          </w:p>
        </w:tc>
        <w:tc>
          <w:tcPr>
            <w:tcW w:w="4170" w:type="dxa"/>
            <w:tcBorders>
              <w:top w:val="single" w:sz="12" w:space="0" w:color="000000"/>
              <w:left w:val="outset" w:sz="6" w:space="0" w:color="auto"/>
              <w:bottom w:val="single" w:sz="6" w:space="0" w:color="000000"/>
              <w:right w:val="single" w:sz="6" w:space="0" w:color="000000"/>
            </w:tcBorders>
            <w:shd w:val="clear" w:color="auto" w:fill="DFDFDF"/>
            <w:vAlign w:val="center"/>
            <w:hideMark/>
          </w:tcPr>
          <w:p w14:paraId="41FF76B9"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$0/day</w:t>
            </w:r>
            <w:r w:rsidRPr="00B20A93">
              <w:rPr>
                <w:color w:val="000000"/>
              </w:rPr>
              <w:t> for days 1 – 20 each benefit period (after a minimum 3-day inpatient hospital stay) </w:t>
            </w:r>
          </w:p>
        </w:tc>
      </w:tr>
      <w:tr w:rsidR="003A7770" w:rsidRPr="00B20A93" w14:paraId="1A25A036" w14:textId="77777777" w:rsidTr="00103009">
        <w:trPr>
          <w:trHeight w:val="300"/>
        </w:trPr>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74C2A5DB" w14:textId="77777777" w:rsidR="003A7770" w:rsidRPr="00B20A93" w:rsidRDefault="003A7770" w:rsidP="00103009">
            <w:pPr>
              <w:rPr>
                <w:rFonts w:ascii="Segoe UI" w:hAnsi="Segoe UI" w:cs="Segoe UI"/>
                <w:sz w:val="18"/>
                <w:szCs w:val="18"/>
              </w:rPr>
            </w:pPr>
          </w:p>
        </w:tc>
        <w:tc>
          <w:tcPr>
            <w:tcW w:w="4050" w:type="dxa"/>
            <w:tcBorders>
              <w:top w:val="outset" w:sz="6" w:space="0" w:color="auto"/>
              <w:left w:val="outset" w:sz="6" w:space="0" w:color="auto"/>
              <w:bottom w:val="single" w:sz="12" w:space="0" w:color="000000"/>
              <w:right w:val="single" w:sz="6" w:space="0" w:color="000000"/>
            </w:tcBorders>
            <w:shd w:val="clear" w:color="auto" w:fill="auto"/>
            <w:vAlign w:val="center"/>
            <w:hideMark/>
          </w:tcPr>
          <w:p w14:paraId="6A61B6EC" w14:textId="77777777" w:rsidR="003A7770" w:rsidRPr="00B20A93" w:rsidRDefault="003A7770" w:rsidP="00103009">
            <w:pPr>
              <w:ind w:left="76" w:right="84"/>
              <w:textAlignment w:val="baseline"/>
              <w:rPr>
                <w:rFonts w:ascii="Segoe UI" w:hAnsi="Segoe UI" w:cs="Segoe UI"/>
                <w:sz w:val="18"/>
                <w:szCs w:val="18"/>
              </w:rPr>
            </w:pPr>
            <w:r w:rsidRPr="00B20A93">
              <w:rPr>
                <w:b/>
                <w:bCs/>
                <w:color w:val="000000"/>
              </w:rPr>
              <w:t>$1</w:t>
            </w:r>
            <w:r>
              <w:rPr>
                <w:b/>
                <w:bCs/>
                <w:color w:val="000000"/>
              </w:rPr>
              <w:t>85.50</w:t>
            </w:r>
            <w:r w:rsidRPr="00B20A93">
              <w:rPr>
                <w:b/>
                <w:bCs/>
                <w:color w:val="000000"/>
              </w:rPr>
              <w:t>/day</w:t>
            </w:r>
            <w:r w:rsidRPr="00B20A93">
              <w:rPr>
                <w:color w:val="000000"/>
              </w:rPr>
              <w:t> for days 21 – 100 each benefit period </w:t>
            </w:r>
          </w:p>
        </w:tc>
        <w:tc>
          <w:tcPr>
            <w:tcW w:w="4170" w:type="dxa"/>
            <w:tcBorders>
              <w:top w:val="outset" w:sz="6" w:space="0" w:color="auto"/>
              <w:left w:val="outset" w:sz="6" w:space="0" w:color="auto"/>
              <w:bottom w:val="single" w:sz="12" w:space="0" w:color="000000"/>
              <w:right w:val="single" w:sz="6" w:space="0" w:color="000000"/>
            </w:tcBorders>
            <w:shd w:val="clear" w:color="auto" w:fill="DFDFDF"/>
            <w:vAlign w:val="center"/>
            <w:hideMark/>
          </w:tcPr>
          <w:p w14:paraId="41B3648F" w14:textId="77777777" w:rsidR="003A7770" w:rsidRPr="00B20A93" w:rsidRDefault="003A7770" w:rsidP="00103009">
            <w:pPr>
              <w:ind w:left="82" w:right="126"/>
              <w:textAlignment w:val="baseline"/>
              <w:rPr>
                <w:rFonts w:ascii="Segoe UI" w:hAnsi="Segoe UI" w:cs="Segoe UI"/>
                <w:sz w:val="18"/>
                <w:szCs w:val="18"/>
              </w:rPr>
            </w:pPr>
            <w:r w:rsidRPr="00B20A93">
              <w:rPr>
                <w:b/>
                <w:bCs/>
                <w:color w:val="000000"/>
              </w:rPr>
              <w:t>$1</w:t>
            </w:r>
            <w:r>
              <w:rPr>
                <w:b/>
                <w:bCs/>
                <w:color w:val="000000"/>
              </w:rPr>
              <w:t>94.50</w:t>
            </w:r>
            <w:r w:rsidRPr="00B20A93">
              <w:rPr>
                <w:b/>
                <w:bCs/>
                <w:color w:val="000000"/>
              </w:rPr>
              <w:t>/day</w:t>
            </w:r>
            <w:r w:rsidRPr="00B20A93">
              <w:rPr>
                <w:color w:val="000000"/>
              </w:rPr>
              <w:t> for days 21 – 100 each benefit period </w:t>
            </w:r>
          </w:p>
        </w:tc>
      </w:tr>
    </w:tbl>
    <w:p w14:paraId="307FFE6D" w14:textId="33CCCC0E" w:rsidR="003A7770" w:rsidRDefault="003A7770" w:rsidP="003A7770"/>
    <w:p w14:paraId="52BD0555" w14:textId="3DF4C4F9" w:rsidR="0088087F" w:rsidRDefault="0088087F" w:rsidP="003A7770">
      <w:r>
        <w:t xml:space="preserve">*Note: After </w:t>
      </w:r>
      <w:r w:rsidR="002A47E8">
        <w:t xml:space="preserve">using your non-renewable lifetime reserve days, </w:t>
      </w:r>
      <w:r>
        <w:t xml:space="preserve">you will be responsible for all costs. </w:t>
      </w:r>
    </w:p>
    <w:p w14:paraId="72738410" w14:textId="77777777" w:rsidR="0088087F" w:rsidRDefault="0088087F" w:rsidP="003A7770"/>
    <w:p w14:paraId="39506806" w14:textId="2CE57AF4" w:rsidR="003A7770" w:rsidRDefault="003A7770" w:rsidP="003A7770">
      <w:r>
        <w:t>If you have a Medicare Advantage Plan, your plan provides your Part A coverage. If you have the same Medicare Advantage Plan in 2022 as you did in 2021, your plan should have sent you an Annual Notice of Change (ANOC) or Evidence of Coverage (EOC) notice explaining any changes for the coming year. Review this notice to understand your plan’s costs, covered services, and rules. Contact your plan if you did not receive these documents in the fall or if you want another copy. If you chose a new Medicare Advantage Plan, review the costs associated with the plan for 2022.</w:t>
      </w:r>
    </w:p>
    <w:p w14:paraId="7DFCD5AD" w14:textId="77777777" w:rsidR="002A47E8" w:rsidRDefault="002A47E8" w:rsidP="003A7770"/>
    <w:p w14:paraId="6E3324B5" w14:textId="0E8B1004" w:rsidR="00A57993" w:rsidRDefault="00A57993" w:rsidP="003A7770">
      <w:r>
        <w:lastRenderedPageBreak/>
        <w:t>As in 2021, Medicare fully covers medically necessary home health visits</w:t>
      </w:r>
      <w:r w:rsidR="002A47E8">
        <w:t xml:space="preserve"> in 2022</w:t>
      </w:r>
      <w:r>
        <w:t xml:space="preserve">. As in 2021, </w:t>
      </w:r>
      <w:r w:rsidR="004759BB">
        <w:t xml:space="preserve">you </w:t>
      </w:r>
      <w:r w:rsidR="002A47E8">
        <w:t xml:space="preserve">also </w:t>
      </w:r>
      <w:r w:rsidR="004759BB">
        <w:t>pay nothing for hospice care, except a copayment of up to $5 for each prescription for outpatient drugs for pain and symptom management, and a 5% coinsurance of the Medicare-approved amount for inpatient respite care.</w:t>
      </w:r>
      <w:r>
        <w:t xml:space="preserve"> </w:t>
      </w:r>
    </w:p>
    <w:p w14:paraId="5CB39282" w14:textId="77777777" w:rsidR="003A7770" w:rsidRDefault="003A7770" w:rsidP="003A7770"/>
    <w:p w14:paraId="70086761" w14:textId="77777777" w:rsidR="003A7770" w:rsidRDefault="003A7770" w:rsidP="003A7770">
      <w:pPr>
        <w:rPr>
          <w:b/>
          <w:bCs/>
        </w:rPr>
      </w:pPr>
      <w:r>
        <w:rPr>
          <w:b/>
          <w:bCs/>
        </w:rPr>
        <w:t>2. Have costs for Medicare Part B (medical insurance) changed in 2022?</w:t>
      </w:r>
    </w:p>
    <w:p w14:paraId="0D72F27F" w14:textId="77777777" w:rsidR="003A7770" w:rsidRDefault="003A7770" w:rsidP="003A7770">
      <w:pPr>
        <w:tabs>
          <w:tab w:val="left" w:pos="270"/>
        </w:tabs>
      </w:pPr>
      <w:r>
        <w:t>Yes, the costs associated with Part B are different this year. Remember that Medicare Part B covers outpatient medical services, such as services from a licensed health professional, preventive services, outpatient therapy, and home health services.</w:t>
      </w:r>
    </w:p>
    <w:p w14:paraId="0DCDA82A" w14:textId="77777777" w:rsidR="003A7770" w:rsidRDefault="003A7770" w:rsidP="003A7770">
      <w:pPr>
        <w:tabs>
          <w:tab w:val="left" w:pos="270"/>
        </w:tabs>
        <w:rPr>
          <w:highlight w:val="yellow"/>
        </w:rPr>
      </w:pPr>
    </w:p>
    <w:p w14:paraId="25B90550" w14:textId="4D8F5116" w:rsidR="003A7770" w:rsidRPr="00DA5176" w:rsidRDefault="003A7770" w:rsidP="003A7770">
      <w:pPr>
        <w:rPr>
          <w:color w:val="000000" w:themeColor="text1"/>
        </w:rPr>
      </w:pPr>
      <w:r w:rsidRPr="00DA5176">
        <w:rPr>
          <w:color w:val="000000" w:themeColor="text1"/>
          <w:u w:val="single"/>
        </w:rPr>
        <w:t>Part B premium:</w:t>
      </w:r>
      <w:r w:rsidRPr="00DA5176">
        <w:rPr>
          <w:color w:val="000000" w:themeColor="text1"/>
        </w:rPr>
        <w:t xml:space="preserve"> The Part B base premium in 202</w:t>
      </w:r>
      <w:r>
        <w:rPr>
          <w:color w:val="000000" w:themeColor="text1"/>
        </w:rPr>
        <w:t>2</w:t>
      </w:r>
      <w:r w:rsidRPr="00DA5176">
        <w:rPr>
          <w:color w:val="000000" w:themeColor="text1"/>
        </w:rPr>
        <w:t xml:space="preserve"> i</w:t>
      </w:r>
      <w:r>
        <w:rPr>
          <w:color w:val="000000" w:themeColor="text1"/>
        </w:rPr>
        <w:t>s $170.10 per month</w:t>
      </w:r>
      <w:r w:rsidRPr="00DA5176">
        <w:rPr>
          <w:color w:val="000000" w:themeColor="text1"/>
        </w:rPr>
        <w:t>. Keep in mind,</w:t>
      </w:r>
      <w:r>
        <w:rPr>
          <w:color w:val="000000" w:themeColor="text1"/>
        </w:rPr>
        <w:t xml:space="preserve"> $170.10</w:t>
      </w:r>
      <w:r w:rsidRPr="00DA5176">
        <w:rPr>
          <w:color w:val="000000" w:themeColor="text1"/>
        </w:rPr>
        <w:t xml:space="preserve"> is the standard premium for people with a yearly income equal to or </w:t>
      </w:r>
      <w:r w:rsidRPr="00907B60">
        <w:rPr>
          <w:color w:val="000000" w:themeColor="text1"/>
        </w:rPr>
        <w:t>below $91,000 for an individual ($182,000 for a married couple). If your income is higher than that, you may have to pay an income-related monthly adjustment amount, also known as IRMAA. Most people with Medicare pay the</w:t>
      </w:r>
      <w:r w:rsidRPr="00DA5176">
        <w:rPr>
          <w:color w:val="000000" w:themeColor="text1"/>
        </w:rPr>
        <w:t xml:space="preserve"> standard premium. A small number of people </w:t>
      </w:r>
      <w:r>
        <w:rPr>
          <w:color w:val="000000" w:themeColor="text1"/>
        </w:rPr>
        <w:t xml:space="preserve">may </w:t>
      </w:r>
      <w:r w:rsidRPr="00DA5176">
        <w:rPr>
          <w:color w:val="000000" w:themeColor="text1"/>
        </w:rPr>
        <w:t>pay a premium that is lower than the standard premium because their Social Security benefits did not increase enough to cover the increase in their Part B premium from 202</w:t>
      </w:r>
      <w:r>
        <w:rPr>
          <w:color w:val="000000" w:themeColor="text1"/>
        </w:rPr>
        <w:t>1</w:t>
      </w:r>
      <w:r w:rsidRPr="00DA5176">
        <w:rPr>
          <w:color w:val="000000" w:themeColor="text1"/>
        </w:rPr>
        <w:t xml:space="preserve"> to 202</w:t>
      </w:r>
      <w:r>
        <w:rPr>
          <w:color w:val="000000" w:themeColor="text1"/>
        </w:rPr>
        <w:t>2</w:t>
      </w:r>
      <w:r w:rsidRPr="00DA5176">
        <w:rPr>
          <w:color w:val="000000" w:themeColor="text1"/>
        </w:rPr>
        <w:t>.</w:t>
      </w:r>
      <w:r w:rsidR="00771673">
        <w:rPr>
          <w:color w:val="000000" w:themeColor="text1"/>
        </w:rPr>
        <w:t xml:space="preserve"> With this increased Part B base premium also comes the largest cost-of-living adjustment (COLA) in Social Security benefits in 30 years. </w:t>
      </w:r>
      <w:r w:rsidR="006841DB">
        <w:rPr>
          <w:color w:val="000000" w:themeColor="text1"/>
        </w:rPr>
        <w:t>According to the Centers for Medicare &amp; Medicaid Services (CMS), most people with Medicare will see a 5.9% COLA in their 2022 Social Security benefits, which</w:t>
      </w:r>
      <w:r w:rsidR="00771673">
        <w:rPr>
          <w:color w:val="000000" w:themeColor="text1"/>
        </w:rPr>
        <w:t xml:space="preserve"> will more than cover the increase in the Part B base premium.</w:t>
      </w:r>
    </w:p>
    <w:p w14:paraId="460D8E6D" w14:textId="77777777" w:rsidR="003A7770" w:rsidRPr="00DA5176" w:rsidRDefault="003A7770" w:rsidP="003A7770">
      <w:pPr>
        <w:rPr>
          <w:color w:val="000000" w:themeColor="text1"/>
        </w:rPr>
      </w:pPr>
    </w:p>
    <w:p w14:paraId="111DC690" w14:textId="078C0773" w:rsidR="003A7770" w:rsidRDefault="003A7770" w:rsidP="003A7770">
      <w:pPr>
        <w:rPr>
          <w:color w:val="000000" w:themeColor="text1"/>
        </w:rPr>
      </w:pPr>
      <w:r w:rsidRPr="00DA5176">
        <w:rPr>
          <w:color w:val="000000" w:themeColor="text1"/>
          <w:u w:val="single"/>
        </w:rPr>
        <w:t>Part B deductible and coinsurance:</w:t>
      </w:r>
      <w:r w:rsidRPr="00DA5176">
        <w:rPr>
          <w:color w:val="000000" w:themeColor="text1"/>
        </w:rPr>
        <w:t xml:space="preserve"> If you have Original Medicare, you will </w:t>
      </w:r>
      <w:r>
        <w:rPr>
          <w:color w:val="000000" w:themeColor="text1"/>
        </w:rPr>
        <w:t>owe</w:t>
      </w:r>
      <w:r w:rsidRPr="00DA5176">
        <w:rPr>
          <w:color w:val="000000" w:themeColor="text1"/>
        </w:rPr>
        <w:t xml:space="preserve"> a</w:t>
      </w:r>
      <w:r w:rsidR="00625BE5">
        <w:rPr>
          <w:color w:val="000000" w:themeColor="text1"/>
        </w:rPr>
        <w:t>n annual</w:t>
      </w:r>
      <w:r w:rsidRPr="00DA5176">
        <w:rPr>
          <w:color w:val="000000" w:themeColor="text1"/>
        </w:rPr>
        <w:t xml:space="preserve"> Part B </w:t>
      </w:r>
      <w:r w:rsidRPr="00AB2309">
        <w:rPr>
          <w:color w:val="000000" w:themeColor="text1"/>
        </w:rPr>
        <w:t>deductible of $233</w:t>
      </w:r>
      <w:r w:rsidRPr="00DA5176">
        <w:rPr>
          <w:color w:val="000000" w:themeColor="text1"/>
        </w:rPr>
        <w:t xml:space="preserve"> in 202</w:t>
      </w:r>
      <w:r>
        <w:rPr>
          <w:color w:val="000000" w:themeColor="text1"/>
        </w:rPr>
        <w:t>2</w:t>
      </w:r>
      <w:r w:rsidRPr="00DA5176">
        <w:rPr>
          <w:color w:val="000000" w:themeColor="text1"/>
        </w:rPr>
        <w:t xml:space="preserve">. You will continue to </w:t>
      </w:r>
      <w:r w:rsidR="00625BE5">
        <w:rPr>
          <w:color w:val="000000" w:themeColor="text1"/>
        </w:rPr>
        <w:t>owe</w:t>
      </w:r>
      <w:r w:rsidR="00625BE5" w:rsidRPr="00DA5176">
        <w:rPr>
          <w:color w:val="000000" w:themeColor="text1"/>
        </w:rPr>
        <w:t xml:space="preserve"> </w:t>
      </w:r>
      <w:r w:rsidRPr="00DA5176">
        <w:rPr>
          <w:color w:val="000000" w:themeColor="text1"/>
        </w:rPr>
        <w:t xml:space="preserve">a 20% coinsurance for services covered by Part B. The amount you pay for Medicare Advantage Plan deductibles, copayments, and/or coinsurances varies by plan. </w:t>
      </w:r>
    </w:p>
    <w:p w14:paraId="67FD41D1" w14:textId="77777777" w:rsidR="00CE6C2F" w:rsidRPr="00DA5176" w:rsidRDefault="00CE6C2F" w:rsidP="003A7770">
      <w:pPr>
        <w:rPr>
          <w:color w:val="000000" w:themeColor="text1"/>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4181"/>
        <w:gridCol w:w="4375"/>
      </w:tblGrid>
      <w:tr w:rsidR="003A7770" w14:paraId="35A8762C" w14:textId="77777777" w:rsidTr="00103009">
        <w:trPr>
          <w:trHeight w:val="440"/>
          <w:jc w:val="center"/>
        </w:trPr>
        <w:tc>
          <w:tcPr>
            <w:tcW w:w="10400" w:type="dxa"/>
            <w:gridSpan w:val="3"/>
            <w:tcBorders>
              <w:bottom w:val="single" w:sz="12" w:space="0" w:color="000000"/>
            </w:tcBorders>
            <w:shd w:val="clear" w:color="auto" w:fill="2E821E"/>
            <w:vAlign w:val="center"/>
          </w:tcPr>
          <w:p w14:paraId="3E57496B" w14:textId="77777777" w:rsidR="003A7770" w:rsidRDefault="003A7770" w:rsidP="00103009">
            <w:pPr>
              <w:rPr>
                <w:b/>
                <w:color w:val="FFFFFF"/>
                <w:highlight w:val="yellow"/>
              </w:rPr>
            </w:pPr>
            <w:r>
              <w:rPr>
                <w:b/>
                <w:color w:val="FFFFFF"/>
              </w:rPr>
              <w:t>Original Medicare Part B Costs: 2021 vs. 2022</w:t>
            </w:r>
          </w:p>
        </w:tc>
      </w:tr>
      <w:tr w:rsidR="003A7770" w14:paraId="118D9281" w14:textId="77777777" w:rsidTr="00103009">
        <w:trPr>
          <w:trHeight w:val="360"/>
          <w:jc w:val="center"/>
        </w:trPr>
        <w:tc>
          <w:tcPr>
            <w:tcW w:w="1844" w:type="dxa"/>
            <w:tcBorders>
              <w:bottom w:val="single" w:sz="12" w:space="0" w:color="000000"/>
            </w:tcBorders>
            <w:vAlign w:val="center"/>
          </w:tcPr>
          <w:p w14:paraId="1ACA49D5" w14:textId="77777777" w:rsidR="003A7770" w:rsidRDefault="003A7770" w:rsidP="00103009">
            <w:pPr>
              <w:rPr>
                <w:b/>
                <w:color w:val="000000"/>
                <w:highlight w:val="yellow"/>
              </w:rPr>
            </w:pPr>
          </w:p>
        </w:tc>
        <w:tc>
          <w:tcPr>
            <w:tcW w:w="4181" w:type="dxa"/>
            <w:tcBorders>
              <w:bottom w:val="single" w:sz="12" w:space="0" w:color="000000"/>
            </w:tcBorders>
            <w:vAlign w:val="center"/>
          </w:tcPr>
          <w:p w14:paraId="5D7F2DAB" w14:textId="77777777" w:rsidR="003A7770" w:rsidRDefault="003A7770" w:rsidP="00103009">
            <w:pPr>
              <w:jc w:val="center"/>
              <w:rPr>
                <w:b/>
                <w:color w:val="000000"/>
                <w:highlight w:val="yellow"/>
              </w:rPr>
            </w:pPr>
            <w:r>
              <w:rPr>
                <w:b/>
                <w:color w:val="000000"/>
              </w:rPr>
              <w:t>2021</w:t>
            </w:r>
          </w:p>
        </w:tc>
        <w:tc>
          <w:tcPr>
            <w:tcW w:w="4375" w:type="dxa"/>
            <w:tcBorders>
              <w:bottom w:val="single" w:sz="12" w:space="0" w:color="000000"/>
            </w:tcBorders>
            <w:shd w:val="clear" w:color="auto" w:fill="DFDFDF"/>
            <w:vAlign w:val="center"/>
          </w:tcPr>
          <w:p w14:paraId="7307E949" w14:textId="7448210D" w:rsidR="003A7770" w:rsidRDefault="003A7770" w:rsidP="00103009">
            <w:pPr>
              <w:jc w:val="center"/>
              <w:rPr>
                <w:b/>
                <w:color w:val="000000"/>
                <w:highlight w:val="yellow"/>
              </w:rPr>
            </w:pPr>
            <w:r>
              <w:rPr>
                <w:b/>
                <w:color w:val="000000"/>
              </w:rPr>
              <w:t>20</w:t>
            </w:r>
            <w:r>
              <w:rPr>
                <w:b/>
              </w:rPr>
              <w:t>2</w:t>
            </w:r>
            <w:r w:rsidR="009B478E">
              <w:rPr>
                <w:b/>
              </w:rPr>
              <w:t>2</w:t>
            </w:r>
          </w:p>
        </w:tc>
      </w:tr>
      <w:tr w:rsidR="003A7770" w14:paraId="3ACA8CAF" w14:textId="77777777" w:rsidTr="00103009">
        <w:trPr>
          <w:trHeight w:val="520"/>
          <w:jc w:val="center"/>
        </w:trPr>
        <w:tc>
          <w:tcPr>
            <w:tcW w:w="1844" w:type="dxa"/>
            <w:tcBorders>
              <w:top w:val="single" w:sz="12" w:space="0" w:color="000000"/>
              <w:bottom w:val="single" w:sz="12" w:space="0" w:color="000000"/>
            </w:tcBorders>
            <w:vAlign w:val="center"/>
          </w:tcPr>
          <w:p w14:paraId="7F3A1170" w14:textId="77777777" w:rsidR="003A7770" w:rsidRDefault="003A7770" w:rsidP="00103009">
            <w:pPr>
              <w:rPr>
                <w:b/>
                <w:color w:val="000000"/>
                <w:highlight w:val="yellow"/>
              </w:rPr>
            </w:pPr>
            <w:r>
              <w:rPr>
                <w:b/>
                <w:color w:val="000000"/>
              </w:rPr>
              <w:t>Part B premium*</w:t>
            </w:r>
          </w:p>
        </w:tc>
        <w:tc>
          <w:tcPr>
            <w:tcW w:w="4181" w:type="dxa"/>
            <w:tcBorders>
              <w:top w:val="single" w:sz="12" w:space="0" w:color="000000"/>
              <w:bottom w:val="single" w:sz="12" w:space="0" w:color="000000"/>
            </w:tcBorders>
            <w:vAlign w:val="center"/>
          </w:tcPr>
          <w:p w14:paraId="71BBE6D4" w14:textId="77777777" w:rsidR="003A7770" w:rsidRDefault="003A7770" w:rsidP="00103009">
            <w:pPr>
              <w:rPr>
                <w:b/>
                <w:color w:val="000000"/>
              </w:rPr>
            </w:pPr>
            <w:r>
              <w:rPr>
                <w:b/>
                <w:color w:val="000000"/>
              </w:rPr>
              <w:t>$1</w:t>
            </w:r>
            <w:r>
              <w:rPr>
                <w:b/>
              </w:rPr>
              <w:t>48.50</w:t>
            </w:r>
            <w:r>
              <w:rPr>
                <w:b/>
                <w:color w:val="000000"/>
              </w:rPr>
              <w:t>/month</w:t>
            </w:r>
          </w:p>
        </w:tc>
        <w:tc>
          <w:tcPr>
            <w:tcW w:w="4375" w:type="dxa"/>
            <w:tcBorders>
              <w:top w:val="single" w:sz="12" w:space="0" w:color="000000"/>
              <w:bottom w:val="single" w:sz="12" w:space="0" w:color="000000"/>
            </w:tcBorders>
            <w:shd w:val="clear" w:color="auto" w:fill="DFDFDF"/>
            <w:vAlign w:val="center"/>
          </w:tcPr>
          <w:p w14:paraId="509337A5" w14:textId="77777777" w:rsidR="003A7770" w:rsidRDefault="003A7770" w:rsidP="00103009">
            <w:pPr>
              <w:rPr>
                <w:b/>
                <w:color w:val="000000"/>
              </w:rPr>
            </w:pPr>
            <w:r>
              <w:rPr>
                <w:b/>
                <w:color w:val="000000"/>
              </w:rPr>
              <w:t>$170.10/month</w:t>
            </w:r>
          </w:p>
        </w:tc>
      </w:tr>
      <w:tr w:rsidR="003A7770" w14:paraId="628DC9A5" w14:textId="77777777" w:rsidTr="00103009">
        <w:trPr>
          <w:trHeight w:val="520"/>
          <w:jc w:val="center"/>
        </w:trPr>
        <w:tc>
          <w:tcPr>
            <w:tcW w:w="1844" w:type="dxa"/>
            <w:tcBorders>
              <w:top w:val="single" w:sz="12" w:space="0" w:color="000000"/>
              <w:bottom w:val="single" w:sz="12" w:space="0" w:color="000000"/>
            </w:tcBorders>
            <w:vAlign w:val="center"/>
          </w:tcPr>
          <w:p w14:paraId="0783E3F4" w14:textId="77777777" w:rsidR="003A7770" w:rsidRDefault="003A7770" w:rsidP="00103009">
            <w:pPr>
              <w:rPr>
                <w:b/>
                <w:color w:val="000000"/>
                <w:highlight w:val="yellow"/>
              </w:rPr>
            </w:pPr>
            <w:r>
              <w:rPr>
                <w:b/>
                <w:color w:val="000000"/>
              </w:rPr>
              <w:t>Part B deductible</w:t>
            </w:r>
          </w:p>
        </w:tc>
        <w:tc>
          <w:tcPr>
            <w:tcW w:w="4181" w:type="dxa"/>
            <w:tcBorders>
              <w:top w:val="single" w:sz="12" w:space="0" w:color="000000"/>
              <w:bottom w:val="single" w:sz="12" w:space="0" w:color="000000"/>
            </w:tcBorders>
            <w:vAlign w:val="center"/>
          </w:tcPr>
          <w:p w14:paraId="69CCBAF7" w14:textId="77777777" w:rsidR="003A7770" w:rsidRDefault="003A7770" w:rsidP="00103009">
            <w:pPr>
              <w:rPr>
                <w:b/>
                <w:color w:val="000000"/>
                <w:highlight w:val="yellow"/>
              </w:rPr>
            </w:pPr>
            <w:r>
              <w:rPr>
                <w:b/>
                <w:color w:val="000000"/>
              </w:rPr>
              <w:t>$203/year</w:t>
            </w:r>
          </w:p>
        </w:tc>
        <w:tc>
          <w:tcPr>
            <w:tcW w:w="4375" w:type="dxa"/>
            <w:tcBorders>
              <w:top w:val="single" w:sz="12" w:space="0" w:color="000000"/>
              <w:bottom w:val="single" w:sz="12" w:space="0" w:color="000000"/>
            </w:tcBorders>
            <w:shd w:val="clear" w:color="auto" w:fill="DFDFDF"/>
            <w:vAlign w:val="center"/>
          </w:tcPr>
          <w:p w14:paraId="6E2D7FD4" w14:textId="77777777" w:rsidR="003A7770" w:rsidRDefault="003A7770" w:rsidP="00103009">
            <w:pPr>
              <w:rPr>
                <w:b/>
                <w:color w:val="000000"/>
                <w:highlight w:val="yellow"/>
              </w:rPr>
            </w:pPr>
            <w:r w:rsidRPr="004E610A">
              <w:rPr>
                <w:b/>
                <w:color w:val="000000"/>
              </w:rPr>
              <w:t>$233/year</w:t>
            </w:r>
          </w:p>
        </w:tc>
      </w:tr>
      <w:tr w:rsidR="003A7770" w14:paraId="04983DD0" w14:textId="77777777" w:rsidTr="00103009">
        <w:trPr>
          <w:trHeight w:val="500"/>
          <w:jc w:val="center"/>
        </w:trPr>
        <w:tc>
          <w:tcPr>
            <w:tcW w:w="1844" w:type="dxa"/>
            <w:tcBorders>
              <w:top w:val="single" w:sz="12" w:space="0" w:color="000000"/>
              <w:bottom w:val="single" w:sz="12" w:space="0" w:color="000000"/>
            </w:tcBorders>
            <w:vAlign w:val="center"/>
          </w:tcPr>
          <w:p w14:paraId="747DB2DA" w14:textId="77777777" w:rsidR="003A7770" w:rsidRDefault="003A7770" w:rsidP="00103009">
            <w:pPr>
              <w:rPr>
                <w:b/>
                <w:color w:val="000000"/>
                <w:highlight w:val="yellow"/>
              </w:rPr>
            </w:pPr>
            <w:r>
              <w:rPr>
                <w:b/>
                <w:color w:val="000000"/>
              </w:rPr>
              <w:t>Part B coinsurance</w:t>
            </w:r>
          </w:p>
        </w:tc>
        <w:tc>
          <w:tcPr>
            <w:tcW w:w="4181" w:type="dxa"/>
            <w:tcBorders>
              <w:top w:val="single" w:sz="12" w:space="0" w:color="000000"/>
              <w:bottom w:val="single" w:sz="12" w:space="0" w:color="000000"/>
            </w:tcBorders>
            <w:vAlign w:val="center"/>
          </w:tcPr>
          <w:p w14:paraId="15435553" w14:textId="77777777" w:rsidR="003A7770" w:rsidRDefault="003A7770" w:rsidP="00103009">
            <w:pPr>
              <w:rPr>
                <w:color w:val="000000"/>
                <w:highlight w:val="yellow"/>
              </w:rPr>
            </w:pPr>
            <w:r>
              <w:rPr>
                <w:color w:val="000000"/>
              </w:rPr>
              <w:t>20% for most services</w:t>
            </w:r>
          </w:p>
        </w:tc>
        <w:tc>
          <w:tcPr>
            <w:tcW w:w="4375" w:type="dxa"/>
            <w:tcBorders>
              <w:top w:val="single" w:sz="12" w:space="0" w:color="000000"/>
              <w:bottom w:val="single" w:sz="12" w:space="0" w:color="000000"/>
            </w:tcBorders>
            <w:shd w:val="clear" w:color="auto" w:fill="DFDFDF"/>
            <w:vAlign w:val="center"/>
          </w:tcPr>
          <w:p w14:paraId="532D1C01" w14:textId="77777777" w:rsidR="003A7770" w:rsidRDefault="003A7770" w:rsidP="00103009">
            <w:pPr>
              <w:rPr>
                <w:color w:val="000000"/>
                <w:highlight w:val="yellow"/>
              </w:rPr>
            </w:pPr>
            <w:r w:rsidRPr="001E6AE8">
              <w:rPr>
                <w:color w:val="000000"/>
              </w:rPr>
              <w:t>20% for most services</w:t>
            </w:r>
          </w:p>
        </w:tc>
      </w:tr>
      <w:tr w:rsidR="003A7770" w14:paraId="0360DA03" w14:textId="77777777" w:rsidTr="00103009">
        <w:trPr>
          <w:trHeight w:val="680"/>
          <w:jc w:val="center"/>
        </w:trPr>
        <w:tc>
          <w:tcPr>
            <w:tcW w:w="10400" w:type="dxa"/>
            <w:gridSpan w:val="3"/>
            <w:tcBorders>
              <w:top w:val="single" w:sz="18" w:space="0" w:color="000000"/>
              <w:bottom w:val="single" w:sz="8" w:space="0" w:color="000000"/>
            </w:tcBorders>
            <w:vAlign w:val="center"/>
          </w:tcPr>
          <w:p w14:paraId="5F881A2B" w14:textId="77777777" w:rsidR="003A7770" w:rsidRDefault="003A7770" w:rsidP="00103009">
            <w:pPr>
              <w:rPr>
                <w:color w:val="000000"/>
              </w:rPr>
            </w:pPr>
            <w:r>
              <w:rPr>
                <w:b/>
                <w:color w:val="000000"/>
              </w:rPr>
              <w:t xml:space="preserve">* </w:t>
            </w:r>
            <w:r>
              <w:rPr>
                <w:color w:val="000000"/>
              </w:rPr>
              <w:t xml:space="preserve">If your annual income </w:t>
            </w:r>
            <w:r w:rsidRPr="00282B1E">
              <w:rPr>
                <w:color w:val="000000"/>
              </w:rPr>
              <w:t>is higher than $91,000 for an individual ($182,000 for a couple),</w:t>
            </w:r>
            <w:r>
              <w:rPr>
                <w:color w:val="000000"/>
              </w:rPr>
              <w:t xml:space="preserve"> you will pay a higher Part B premium. Visit </w:t>
            </w:r>
            <w:hyperlink r:id="rId10">
              <w:r>
                <w:rPr>
                  <w:color w:val="0000FF"/>
                  <w:u w:val="single"/>
                </w:rPr>
                <w:t>www.medicare.gov</w:t>
              </w:r>
            </w:hyperlink>
            <w:r>
              <w:rPr>
                <w:color w:val="000000"/>
              </w:rPr>
              <w:t xml:space="preserve"> for Part B costs by annual income. </w:t>
            </w:r>
          </w:p>
        </w:tc>
      </w:tr>
    </w:tbl>
    <w:p w14:paraId="35985844" w14:textId="77777777" w:rsidR="003A7770" w:rsidRDefault="003A7770" w:rsidP="003A7770">
      <w:pPr>
        <w:rPr>
          <w:color w:val="000000"/>
        </w:rPr>
      </w:pPr>
    </w:p>
    <w:p w14:paraId="307F04DE" w14:textId="4489872F" w:rsidR="003A7770" w:rsidRDefault="00625BE5" w:rsidP="003A7770">
      <w:pPr>
        <w:rPr>
          <w:color w:val="000000"/>
        </w:rPr>
      </w:pPr>
      <w:r w:rsidRPr="00A73C61">
        <w:rPr>
          <w:color w:val="000000"/>
          <w:u w:val="single"/>
        </w:rPr>
        <w:t>Medicare Advantage costs:</w:t>
      </w:r>
      <w:r>
        <w:rPr>
          <w:color w:val="000000"/>
        </w:rPr>
        <w:t xml:space="preserve"> </w:t>
      </w:r>
      <w:r w:rsidR="003A7770">
        <w:rPr>
          <w:color w:val="000000"/>
        </w:rPr>
        <w:t xml:space="preserve">If you have a Medicare Advantage Plan, your plan administers your Part </w:t>
      </w:r>
      <w:r w:rsidR="00DD03E9">
        <w:rPr>
          <w:color w:val="000000"/>
        </w:rPr>
        <w:t xml:space="preserve">A and Part </w:t>
      </w:r>
      <w:r w:rsidR="003A7770">
        <w:rPr>
          <w:color w:val="000000"/>
        </w:rPr>
        <w:t xml:space="preserve">B coverage. Remember that most people with Medicare, whether they have Original Medicare or a Medicare Advantage Plan, pay the Part B monthly premium. Some people with a Medicare Advantage Plan may also pay an additional monthly premium for being enrolled in that plan. </w:t>
      </w:r>
      <w:r w:rsidR="004759BB">
        <w:rPr>
          <w:color w:val="000000"/>
        </w:rPr>
        <w:t>Your plan should have sent you an ANOC or EOC notice explaining any changes for the coming year (see question 1).</w:t>
      </w:r>
    </w:p>
    <w:p w14:paraId="0573969B" w14:textId="77777777" w:rsidR="003A7770" w:rsidRDefault="003A7770" w:rsidP="003A7770">
      <w:pPr>
        <w:rPr>
          <w:color w:val="000000"/>
        </w:rPr>
      </w:pPr>
    </w:p>
    <w:p w14:paraId="3E65639E" w14:textId="77777777" w:rsidR="003A7770" w:rsidRPr="00DA5176" w:rsidRDefault="003A7770" w:rsidP="003A7770">
      <w:pPr>
        <w:tabs>
          <w:tab w:val="left" w:pos="270"/>
          <w:tab w:val="left" w:pos="450"/>
        </w:tabs>
        <w:rPr>
          <w:b/>
          <w:color w:val="000000" w:themeColor="text1"/>
        </w:rPr>
      </w:pPr>
      <w:r w:rsidRPr="00DA5176">
        <w:rPr>
          <w:b/>
          <w:color w:val="000000" w:themeColor="text1"/>
        </w:rPr>
        <w:t>3. Have costs for Medicare Part D (prescription drug coverage) changed in 202</w:t>
      </w:r>
      <w:r>
        <w:rPr>
          <w:b/>
          <w:color w:val="000000" w:themeColor="text1"/>
        </w:rPr>
        <w:t>2</w:t>
      </w:r>
      <w:r w:rsidRPr="00DA5176">
        <w:rPr>
          <w:b/>
          <w:color w:val="000000" w:themeColor="text1"/>
        </w:rPr>
        <w:t xml:space="preserve">? </w:t>
      </w:r>
    </w:p>
    <w:p w14:paraId="3534AF13" w14:textId="77777777" w:rsidR="00A602A7" w:rsidRDefault="003A7770" w:rsidP="003A7770">
      <w:pPr>
        <w:rPr>
          <w:color w:val="000000" w:themeColor="text1"/>
        </w:rPr>
      </w:pPr>
      <w:r w:rsidRPr="00DA5176">
        <w:rPr>
          <w:color w:val="000000" w:themeColor="text1"/>
        </w:rPr>
        <w:t>If you have Medicare prescription drug coverage, often referred to as Part D, your plan should have notified you about any changes in costs for 202</w:t>
      </w:r>
      <w:r>
        <w:rPr>
          <w:color w:val="000000" w:themeColor="text1"/>
        </w:rPr>
        <w:t>2</w:t>
      </w:r>
      <w:r w:rsidRPr="00DA5176">
        <w:rPr>
          <w:color w:val="000000" w:themeColor="text1"/>
        </w:rPr>
        <w:t xml:space="preserve">. Part D plans can change the drugs they cover, their pharmacy networks, and their costs (such as copayments, coinsurance charges, and deductibles) from year to year. </w:t>
      </w:r>
    </w:p>
    <w:p w14:paraId="4655556A" w14:textId="77777777" w:rsidR="00A602A7" w:rsidRDefault="00A602A7" w:rsidP="003A7770">
      <w:pPr>
        <w:rPr>
          <w:color w:val="000000" w:themeColor="text1"/>
        </w:rPr>
      </w:pPr>
    </w:p>
    <w:p w14:paraId="52AB7DC9" w14:textId="3B933D9A" w:rsidR="003A7770" w:rsidRPr="00DA5176" w:rsidRDefault="00930FB0" w:rsidP="003A7770">
      <w:pPr>
        <w:rPr>
          <w:color w:val="000000" w:themeColor="text1"/>
        </w:rPr>
      </w:pPr>
      <w:r>
        <w:rPr>
          <w:color w:val="000000" w:themeColor="text1"/>
        </w:rPr>
        <w:lastRenderedPageBreak/>
        <w:t>Here are the</w:t>
      </w:r>
      <w:r w:rsidR="003A7770" w:rsidRPr="00DA5176">
        <w:rPr>
          <w:color w:val="000000" w:themeColor="text1"/>
        </w:rPr>
        <w:t xml:space="preserve"> main ways that you can get your Medicare prescription drug coverage:</w:t>
      </w:r>
    </w:p>
    <w:p w14:paraId="18057C9C" w14:textId="1AAF04CE" w:rsidR="003A7770" w:rsidRPr="00DA5176" w:rsidRDefault="003A7770" w:rsidP="003A7770">
      <w:pPr>
        <w:numPr>
          <w:ilvl w:val="0"/>
          <w:numId w:val="17"/>
        </w:numPr>
        <w:pBdr>
          <w:top w:val="nil"/>
          <w:left w:val="nil"/>
          <w:bottom w:val="nil"/>
          <w:right w:val="nil"/>
          <w:between w:val="nil"/>
        </w:pBdr>
        <w:rPr>
          <w:color w:val="000000" w:themeColor="text1"/>
        </w:rPr>
      </w:pPr>
      <w:r w:rsidRPr="00DA5176">
        <w:rPr>
          <w:color w:val="000000" w:themeColor="text1"/>
        </w:rPr>
        <w:t>A Medicare Advantage Plan that covers both health and drug coverage</w:t>
      </w:r>
    </w:p>
    <w:p w14:paraId="258A386D" w14:textId="47580DBB" w:rsidR="003A7770" w:rsidRDefault="003A7770" w:rsidP="003A7770">
      <w:pPr>
        <w:numPr>
          <w:ilvl w:val="0"/>
          <w:numId w:val="17"/>
        </w:numPr>
        <w:pBdr>
          <w:top w:val="nil"/>
          <w:left w:val="nil"/>
          <w:bottom w:val="nil"/>
          <w:right w:val="nil"/>
          <w:between w:val="nil"/>
        </w:pBdr>
        <w:rPr>
          <w:color w:val="000000" w:themeColor="text1"/>
        </w:rPr>
      </w:pPr>
      <w:r w:rsidRPr="00DA5176">
        <w:rPr>
          <w:color w:val="000000" w:themeColor="text1"/>
        </w:rPr>
        <w:t xml:space="preserve">A stand-alone Part D plan that works with Original Medicare </w:t>
      </w:r>
    </w:p>
    <w:p w14:paraId="12E6A171" w14:textId="3B97C84D" w:rsidR="00960B66" w:rsidRPr="00DA5176" w:rsidRDefault="00960B66" w:rsidP="00C755D1">
      <w:pPr>
        <w:numPr>
          <w:ilvl w:val="1"/>
          <w:numId w:val="17"/>
        </w:numPr>
        <w:pBdr>
          <w:top w:val="nil"/>
          <w:left w:val="nil"/>
          <w:bottom w:val="nil"/>
          <w:right w:val="nil"/>
          <w:between w:val="nil"/>
        </w:pBdr>
        <w:rPr>
          <w:color w:val="000000" w:themeColor="text1"/>
        </w:rPr>
      </w:pPr>
      <w:r>
        <w:rPr>
          <w:color w:val="000000" w:themeColor="text1"/>
        </w:rPr>
        <w:t>A stand-alone Part D plan can also work with one type of Medicare Advantage Plan called a Me</w:t>
      </w:r>
      <w:r w:rsidR="00892089">
        <w:rPr>
          <w:color w:val="000000" w:themeColor="text1"/>
        </w:rPr>
        <w:t>dicare Medical Savings Account (MSA) Plan</w:t>
      </w:r>
      <w:r w:rsidR="00930FB0">
        <w:rPr>
          <w:color w:val="000000" w:themeColor="text1"/>
        </w:rPr>
        <w:t>, which does not include pres</w:t>
      </w:r>
      <w:r w:rsidR="00B00C7B">
        <w:rPr>
          <w:color w:val="000000" w:themeColor="text1"/>
        </w:rPr>
        <w:t>cription drug coverage</w:t>
      </w:r>
      <w:r w:rsidR="00930FB0">
        <w:rPr>
          <w:color w:val="000000" w:themeColor="text1"/>
        </w:rPr>
        <w:t>.</w:t>
      </w:r>
    </w:p>
    <w:p w14:paraId="42A37993" w14:textId="77777777" w:rsidR="003A7770" w:rsidRPr="00DA5176" w:rsidRDefault="003A7770" w:rsidP="003A7770">
      <w:pPr>
        <w:rPr>
          <w:color w:val="000000" w:themeColor="text1"/>
        </w:rPr>
      </w:pPr>
    </w:p>
    <w:p w14:paraId="147BDD4A" w14:textId="77777777" w:rsidR="003A7770" w:rsidRPr="00DA5176" w:rsidRDefault="003A7770" w:rsidP="003A7770">
      <w:pPr>
        <w:rPr>
          <w:color w:val="000000" w:themeColor="text1"/>
        </w:rPr>
      </w:pPr>
      <w:r w:rsidRPr="00DA5176">
        <w:rPr>
          <w:color w:val="000000" w:themeColor="text1"/>
        </w:rPr>
        <w:t>Your Part D plan should have sent you an ANOC or EOC notice informing you of your plan’s benefits, costs, and covered drugs for 202</w:t>
      </w:r>
      <w:r>
        <w:rPr>
          <w:color w:val="000000" w:themeColor="text1"/>
        </w:rPr>
        <w:t>2</w:t>
      </w:r>
      <w:r w:rsidRPr="00DA5176">
        <w:rPr>
          <w:color w:val="000000" w:themeColor="text1"/>
        </w:rPr>
        <w:t>. If you have a Medicare Advantage Plan with prescription drug coverage, you should have received one EOC that describes both your health and prescription drug coverage for 202</w:t>
      </w:r>
      <w:r>
        <w:rPr>
          <w:color w:val="000000" w:themeColor="text1"/>
        </w:rPr>
        <w:t>2</w:t>
      </w:r>
      <w:r w:rsidRPr="00DA5176">
        <w:rPr>
          <w:color w:val="000000" w:themeColor="text1"/>
        </w:rPr>
        <w:t>.</w:t>
      </w:r>
    </w:p>
    <w:p w14:paraId="6EE50E09" w14:textId="77777777" w:rsidR="003A7770" w:rsidRPr="00DA5176" w:rsidRDefault="003A7770" w:rsidP="003A7770">
      <w:pPr>
        <w:rPr>
          <w:color w:val="000000" w:themeColor="text1"/>
        </w:rPr>
      </w:pPr>
    </w:p>
    <w:p w14:paraId="64586B46" w14:textId="0B14E3D0" w:rsidR="003A7770" w:rsidRPr="00DA5176" w:rsidRDefault="003A7770" w:rsidP="003A7770">
      <w:pPr>
        <w:rPr>
          <w:b/>
          <w:color w:val="000000" w:themeColor="text1"/>
        </w:rPr>
      </w:pPr>
      <w:r w:rsidRPr="00DA5176">
        <w:rPr>
          <w:color w:val="000000" w:themeColor="text1"/>
        </w:rPr>
        <w:t>Part D plans must include the minimum coverage that is set by law, but each plan may offer varying types of coverage. For example, in 202</w:t>
      </w:r>
      <w:r>
        <w:rPr>
          <w:color w:val="000000" w:themeColor="text1"/>
        </w:rPr>
        <w:t>2</w:t>
      </w:r>
      <w:r w:rsidRPr="00DA5176">
        <w:rPr>
          <w:color w:val="000000" w:themeColor="text1"/>
        </w:rPr>
        <w:t xml:space="preserve"> Part D plans can set a maximum</w:t>
      </w:r>
      <w:r w:rsidR="00625BE5">
        <w:rPr>
          <w:color w:val="000000" w:themeColor="text1"/>
        </w:rPr>
        <w:t xml:space="preserve"> annual</w:t>
      </w:r>
      <w:r w:rsidRPr="00DA5176">
        <w:rPr>
          <w:color w:val="000000" w:themeColor="text1"/>
        </w:rPr>
        <w:t xml:space="preserve"> deductible (amount you pay out-of-pocket before your insurance begins to pay) </w:t>
      </w:r>
      <w:r w:rsidRPr="00EC69AD">
        <w:rPr>
          <w:color w:val="000000" w:themeColor="text1"/>
        </w:rPr>
        <w:t>of $480. However</w:t>
      </w:r>
      <w:r w:rsidRPr="00DA5176">
        <w:rPr>
          <w:color w:val="000000" w:themeColor="text1"/>
        </w:rPr>
        <w:t>, some plans may not require you to pay any deductible. The following chart shows costs last year compared to this year. Be sure to review your plan materials for specific cost changes.</w:t>
      </w:r>
    </w:p>
    <w:p w14:paraId="2F184DF3" w14:textId="77777777" w:rsidR="003A7770" w:rsidRDefault="003A7770" w:rsidP="003A7770">
      <w:pPr>
        <w:rPr>
          <w:color w:val="000000"/>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7"/>
        <w:gridCol w:w="1501"/>
        <w:gridCol w:w="1403"/>
      </w:tblGrid>
      <w:tr w:rsidR="003A7770" w14:paraId="254DCF80" w14:textId="77777777" w:rsidTr="00103009">
        <w:trPr>
          <w:trHeight w:val="440"/>
        </w:trPr>
        <w:tc>
          <w:tcPr>
            <w:tcW w:w="10461" w:type="dxa"/>
            <w:gridSpan w:val="3"/>
            <w:tcBorders>
              <w:bottom w:val="single" w:sz="12" w:space="0" w:color="000000"/>
            </w:tcBorders>
            <w:shd w:val="clear" w:color="auto" w:fill="2E821E"/>
            <w:tcMar>
              <w:left w:w="0" w:type="dxa"/>
              <w:right w:w="0" w:type="dxa"/>
            </w:tcMar>
            <w:vAlign w:val="center"/>
          </w:tcPr>
          <w:p w14:paraId="52731DDF" w14:textId="77777777" w:rsidR="003A7770" w:rsidRDefault="003A7770" w:rsidP="00103009">
            <w:pPr>
              <w:rPr>
                <w:b/>
                <w:color w:val="FFFFFF"/>
              </w:rPr>
            </w:pPr>
            <w:r>
              <w:rPr>
                <w:b/>
                <w:color w:val="FFFFFF"/>
              </w:rPr>
              <w:t>Medicare Part D Costs: 2021 vs. 2022</w:t>
            </w:r>
          </w:p>
        </w:tc>
      </w:tr>
      <w:tr w:rsidR="003A7770" w14:paraId="0CBE95CC" w14:textId="77777777" w:rsidTr="00103009">
        <w:trPr>
          <w:trHeight w:val="440"/>
        </w:trPr>
        <w:tc>
          <w:tcPr>
            <w:tcW w:w="7557" w:type="dxa"/>
            <w:tcBorders>
              <w:bottom w:val="single" w:sz="12" w:space="0" w:color="000000"/>
            </w:tcBorders>
            <w:tcMar>
              <w:left w:w="0" w:type="dxa"/>
              <w:right w:w="0" w:type="dxa"/>
            </w:tcMar>
            <w:vAlign w:val="center"/>
          </w:tcPr>
          <w:p w14:paraId="351E3306" w14:textId="77777777" w:rsidR="003A7770" w:rsidRDefault="003A7770" w:rsidP="00103009">
            <w:pPr>
              <w:rPr>
                <w:b/>
                <w:color w:val="000000"/>
              </w:rPr>
            </w:pPr>
          </w:p>
        </w:tc>
        <w:tc>
          <w:tcPr>
            <w:tcW w:w="1501" w:type="dxa"/>
            <w:tcBorders>
              <w:bottom w:val="single" w:sz="12" w:space="0" w:color="000000"/>
            </w:tcBorders>
            <w:tcMar>
              <w:left w:w="0" w:type="dxa"/>
              <w:right w:w="0" w:type="dxa"/>
            </w:tcMar>
            <w:vAlign w:val="center"/>
          </w:tcPr>
          <w:p w14:paraId="629838A1" w14:textId="77777777" w:rsidR="003A7770" w:rsidRDefault="003A7770" w:rsidP="00103009">
            <w:pPr>
              <w:jc w:val="center"/>
              <w:rPr>
                <w:b/>
                <w:color w:val="000000"/>
              </w:rPr>
            </w:pPr>
            <w:r>
              <w:rPr>
                <w:b/>
                <w:color w:val="000000"/>
              </w:rPr>
              <w:t>2021</w:t>
            </w:r>
          </w:p>
        </w:tc>
        <w:tc>
          <w:tcPr>
            <w:tcW w:w="1403" w:type="dxa"/>
            <w:tcBorders>
              <w:bottom w:val="single" w:sz="12" w:space="0" w:color="000000"/>
            </w:tcBorders>
            <w:shd w:val="clear" w:color="auto" w:fill="DFDFDF"/>
            <w:tcMar>
              <w:left w:w="0" w:type="dxa"/>
              <w:right w:w="0" w:type="dxa"/>
            </w:tcMar>
            <w:vAlign w:val="center"/>
          </w:tcPr>
          <w:p w14:paraId="04C17553" w14:textId="77777777" w:rsidR="003A7770" w:rsidRDefault="003A7770" w:rsidP="00103009">
            <w:pPr>
              <w:jc w:val="center"/>
              <w:rPr>
                <w:b/>
                <w:color w:val="000000"/>
              </w:rPr>
            </w:pPr>
            <w:r>
              <w:rPr>
                <w:b/>
                <w:color w:val="000000"/>
              </w:rPr>
              <w:t>20</w:t>
            </w:r>
            <w:r>
              <w:rPr>
                <w:b/>
              </w:rPr>
              <w:t>22</w:t>
            </w:r>
          </w:p>
        </w:tc>
      </w:tr>
      <w:tr w:rsidR="003A7770" w14:paraId="186EEA15" w14:textId="77777777" w:rsidTr="00103009">
        <w:trPr>
          <w:trHeight w:val="729"/>
        </w:trPr>
        <w:tc>
          <w:tcPr>
            <w:tcW w:w="7557" w:type="dxa"/>
            <w:tcBorders>
              <w:top w:val="single" w:sz="12" w:space="0" w:color="000000"/>
              <w:bottom w:val="single" w:sz="12" w:space="0" w:color="000000"/>
            </w:tcBorders>
            <w:tcMar>
              <w:left w:w="0" w:type="dxa"/>
              <w:right w:w="0" w:type="dxa"/>
            </w:tcMar>
            <w:vAlign w:val="center"/>
          </w:tcPr>
          <w:p w14:paraId="06855FC5" w14:textId="77777777" w:rsidR="003A7770" w:rsidRDefault="003A7770" w:rsidP="00103009">
            <w:pPr>
              <w:rPr>
                <w:b/>
                <w:color w:val="000000"/>
              </w:rPr>
            </w:pPr>
            <w:r>
              <w:rPr>
                <w:b/>
                <w:color w:val="000000"/>
              </w:rPr>
              <w:t>Part D maximum deductible</w:t>
            </w:r>
          </w:p>
        </w:tc>
        <w:tc>
          <w:tcPr>
            <w:tcW w:w="1501" w:type="dxa"/>
            <w:tcBorders>
              <w:top w:val="single" w:sz="12" w:space="0" w:color="000000"/>
              <w:bottom w:val="single" w:sz="12" w:space="0" w:color="000000"/>
            </w:tcBorders>
            <w:tcMar>
              <w:left w:w="0" w:type="dxa"/>
              <w:right w:w="0" w:type="dxa"/>
            </w:tcMar>
            <w:vAlign w:val="center"/>
          </w:tcPr>
          <w:p w14:paraId="45B7C5EF" w14:textId="77777777" w:rsidR="003A7770" w:rsidRDefault="003A7770" w:rsidP="00103009">
            <w:pPr>
              <w:jc w:val="center"/>
              <w:rPr>
                <w:color w:val="000000"/>
              </w:rPr>
            </w:pPr>
            <w:r>
              <w:rPr>
                <w:b/>
                <w:color w:val="000000"/>
              </w:rPr>
              <w:t>Up to $4</w:t>
            </w:r>
            <w:r>
              <w:rPr>
                <w:b/>
              </w:rPr>
              <w:t>4</w:t>
            </w:r>
            <w:r>
              <w:rPr>
                <w:b/>
                <w:color w:val="000000"/>
              </w:rPr>
              <w:t>5/year</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36313299" w14:textId="77777777" w:rsidR="003A7770" w:rsidRDefault="003A7770" w:rsidP="00103009">
            <w:pPr>
              <w:jc w:val="center"/>
              <w:rPr>
                <w:b/>
                <w:color w:val="000000"/>
              </w:rPr>
            </w:pPr>
            <w:r>
              <w:rPr>
                <w:b/>
                <w:color w:val="000000"/>
              </w:rPr>
              <w:t>Up to $4</w:t>
            </w:r>
            <w:r>
              <w:rPr>
                <w:b/>
              </w:rPr>
              <w:t>80</w:t>
            </w:r>
            <w:r>
              <w:rPr>
                <w:b/>
                <w:color w:val="000000"/>
              </w:rPr>
              <w:t>/year</w:t>
            </w:r>
          </w:p>
        </w:tc>
      </w:tr>
      <w:tr w:rsidR="003A7770" w14:paraId="2FE872EC" w14:textId="77777777" w:rsidTr="00103009">
        <w:trPr>
          <w:trHeight w:val="920"/>
        </w:trPr>
        <w:tc>
          <w:tcPr>
            <w:tcW w:w="7557" w:type="dxa"/>
            <w:tcBorders>
              <w:top w:val="single" w:sz="12" w:space="0" w:color="000000"/>
              <w:bottom w:val="single" w:sz="12" w:space="0" w:color="000000"/>
            </w:tcBorders>
            <w:tcMar>
              <w:left w:w="0" w:type="dxa"/>
              <w:right w:w="0" w:type="dxa"/>
            </w:tcMar>
            <w:vAlign w:val="center"/>
          </w:tcPr>
          <w:p w14:paraId="7216DA94" w14:textId="77777777" w:rsidR="003A7770" w:rsidRDefault="003A7770" w:rsidP="00103009">
            <w:pPr>
              <w:rPr>
                <w:b/>
                <w:color w:val="000000"/>
              </w:rPr>
            </w:pPr>
            <w:r>
              <w:rPr>
                <w:b/>
                <w:color w:val="000000"/>
              </w:rPr>
              <w:t>Part D coverage gap threshold</w:t>
            </w:r>
          </w:p>
          <w:p w14:paraId="71CC4D62" w14:textId="77777777" w:rsidR="003A7770" w:rsidRDefault="003A7770" w:rsidP="00103009">
            <w:pPr>
              <w:rPr>
                <w:b/>
              </w:rPr>
            </w:pPr>
            <w:r>
              <w:t>You reach the coverage gap, or donut hole, when you and your plan together have spent this much on covered drugs since the start of the year.</w:t>
            </w:r>
          </w:p>
        </w:tc>
        <w:tc>
          <w:tcPr>
            <w:tcW w:w="1501" w:type="dxa"/>
            <w:tcBorders>
              <w:top w:val="single" w:sz="12" w:space="0" w:color="000000"/>
              <w:bottom w:val="single" w:sz="12" w:space="0" w:color="000000"/>
            </w:tcBorders>
            <w:tcMar>
              <w:left w:w="0" w:type="dxa"/>
              <w:right w:w="0" w:type="dxa"/>
            </w:tcMar>
            <w:vAlign w:val="center"/>
          </w:tcPr>
          <w:p w14:paraId="45C19EEA" w14:textId="77777777" w:rsidR="003A7770" w:rsidRDefault="003A7770" w:rsidP="00103009">
            <w:pPr>
              <w:jc w:val="center"/>
              <w:rPr>
                <w:b/>
                <w:color w:val="000000"/>
              </w:rPr>
            </w:pPr>
            <w:r>
              <w:rPr>
                <w:b/>
                <w:color w:val="000000"/>
              </w:rPr>
              <w:t>$4</w:t>
            </w:r>
            <w:r>
              <w:rPr>
                <w:b/>
              </w:rPr>
              <w:t>,130</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2FFA49A8" w14:textId="77777777" w:rsidR="003A7770" w:rsidRDefault="003A7770" w:rsidP="00103009">
            <w:pPr>
              <w:jc w:val="center"/>
              <w:rPr>
                <w:b/>
                <w:color w:val="000000"/>
              </w:rPr>
            </w:pPr>
            <w:r>
              <w:rPr>
                <w:b/>
                <w:color w:val="000000"/>
              </w:rPr>
              <w:t>$4</w:t>
            </w:r>
            <w:r>
              <w:rPr>
                <w:b/>
              </w:rPr>
              <w:t>,430</w:t>
            </w:r>
          </w:p>
        </w:tc>
      </w:tr>
      <w:tr w:rsidR="003A7770" w14:paraId="01EA2E9D" w14:textId="77777777" w:rsidTr="00103009">
        <w:trPr>
          <w:trHeight w:val="1200"/>
        </w:trPr>
        <w:tc>
          <w:tcPr>
            <w:tcW w:w="7557" w:type="dxa"/>
            <w:tcBorders>
              <w:top w:val="single" w:sz="12" w:space="0" w:color="000000"/>
              <w:bottom w:val="single" w:sz="12" w:space="0" w:color="000000"/>
            </w:tcBorders>
            <w:tcMar>
              <w:left w:w="0" w:type="dxa"/>
              <w:right w:w="0" w:type="dxa"/>
            </w:tcMar>
            <w:vAlign w:val="center"/>
          </w:tcPr>
          <w:p w14:paraId="038D86C1" w14:textId="77777777" w:rsidR="003A7770" w:rsidRDefault="003A7770" w:rsidP="00103009">
            <w:pPr>
              <w:rPr>
                <w:b/>
                <w:color w:val="000000"/>
              </w:rPr>
            </w:pPr>
            <w:r>
              <w:rPr>
                <w:b/>
                <w:color w:val="000000"/>
              </w:rPr>
              <w:t>Part D catastrophic coverage limit</w:t>
            </w:r>
          </w:p>
          <w:p w14:paraId="6777445F" w14:textId="77777777" w:rsidR="003A7770" w:rsidRDefault="003A7770" w:rsidP="00103009">
            <w:r>
              <w:t xml:space="preserve">You get out of the donut hole and reach catastrophic coverage when you have spent this much out of pocket* since the start of the year. </w:t>
            </w:r>
          </w:p>
        </w:tc>
        <w:tc>
          <w:tcPr>
            <w:tcW w:w="1501" w:type="dxa"/>
            <w:tcBorders>
              <w:top w:val="single" w:sz="12" w:space="0" w:color="000000"/>
              <w:bottom w:val="single" w:sz="12" w:space="0" w:color="000000"/>
            </w:tcBorders>
            <w:tcMar>
              <w:left w:w="0" w:type="dxa"/>
              <w:right w:w="0" w:type="dxa"/>
            </w:tcMar>
            <w:vAlign w:val="center"/>
          </w:tcPr>
          <w:p w14:paraId="6586DB6F" w14:textId="77777777" w:rsidR="003A7770" w:rsidRDefault="003A7770" w:rsidP="00103009">
            <w:pPr>
              <w:jc w:val="center"/>
              <w:rPr>
                <w:b/>
                <w:color w:val="000000"/>
              </w:rPr>
            </w:pPr>
            <w:r>
              <w:rPr>
                <w:b/>
                <w:color w:val="000000"/>
              </w:rPr>
              <w:t>$6,550</w:t>
            </w:r>
          </w:p>
        </w:tc>
        <w:tc>
          <w:tcPr>
            <w:tcW w:w="1403" w:type="dxa"/>
            <w:tcBorders>
              <w:top w:val="single" w:sz="12" w:space="0" w:color="000000"/>
              <w:bottom w:val="single" w:sz="12" w:space="0" w:color="000000"/>
            </w:tcBorders>
            <w:shd w:val="clear" w:color="auto" w:fill="DFDFDF"/>
            <w:tcMar>
              <w:left w:w="0" w:type="dxa"/>
              <w:right w:w="0" w:type="dxa"/>
            </w:tcMar>
            <w:vAlign w:val="center"/>
          </w:tcPr>
          <w:p w14:paraId="019D12E3" w14:textId="77777777" w:rsidR="003A7770" w:rsidRDefault="003A7770" w:rsidP="00103009">
            <w:pPr>
              <w:jc w:val="center"/>
              <w:rPr>
                <w:b/>
                <w:color w:val="000000"/>
              </w:rPr>
            </w:pPr>
            <w:r>
              <w:rPr>
                <w:b/>
                <w:color w:val="000000"/>
              </w:rPr>
              <w:t>$7,050</w:t>
            </w:r>
          </w:p>
        </w:tc>
      </w:tr>
    </w:tbl>
    <w:p w14:paraId="100AED98" w14:textId="77777777" w:rsidR="003A7770" w:rsidRDefault="003A7770" w:rsidP="003A7770">
      <w:pPr>
        <w:rPr>
          <w:color w:val="000000"/>
        </w:rPr>
      </w:pPr>
    </w:p>
    <w:p w14:paraId="0E4993CF" w14:textId="77777777" w:rsidR="003A7770" w:rsidRPr="00DA5176" w:rsidRDefault="003A7770" w:rsidP="003A7770">
      <w:pPr>
        <w:rPr>
          <w:color w:val="000000" w:themeColor="text1"/>
        </w:rPr>
      </w:pPr>
      <w:r w:rsidRPr="00DA5176">
        <w:rPr>
          <w:color w:val="000000" w:themeColor="text1"/>
        </w:rPr>
        <w:t>*Note the out-of-pocket costs that help you get out of the donut hole include what you’ve spent on covered drugs since the start of the year (deductible, copays); most of the discount for brand-name drugs while you’re in the donut hole; and any drug costs paid by family members, most charities, State Pharmaceutical Assistance Programs (SPAPs), AIDS Drug Assistance Programs (ADAPs), and/or the Indian Health Service.</w:t>
      </w:r>
    </w:p>
    <w:p w14:paraId="37B81E24" w14:textId="77777777" w:rsidR="003A7770" w:rsidRDefault="003A7770" w:rsidP="003A7770"/>
    <w:p w14:paraId="2D69142C" w14:textId="77777777" w:rsidR="003A7770" w:rsidRDefault="003A7770" w:rsidP="003A7770">
      <w:pPr>
        <w:tabs>
          <w:tab w:val="left" w:pos="270"/>
        </w:tabs>
        <w:rPr>
          <w:b/>
          <w:color w:val="000000"/>
        </w:rPr>
      </w:pPr>
      <w:r>
        <w:rPr>
          <w:b/>
          <w:color w:val="000000"/>
        </w:rPr>
        <w:t xml:space="preserve">4. What is the </w:t>
      </w:r>
      <w:r>
        <w:rPr>
          <w:b/>
          <w:i/>
          <w:color w:val="000000"/>
        </w:rPr>
        <w:t xml:space="preserve">Medicare &amp; </w:t>
      </w:r>
      <w:proofErr w:type="gramStart"/>
      <w:r>
        <w:rPr>
          <w:b/>
          <w:i/>
          <w:color w:val="000000"/>
        </w:rPr>
        <w:t>You</w:t>
      </w:r>
      <w:proofErr w:type="gramEnd"/>
      <w:r>
        <w:rPr>
          <w:b/>
          <w:color w:val="000000"/>
        </w:rPr>
        <w:t xml:space="preserve"> handbook? How can I get one?</w:t>
      </w:r>
    </w:p>
    <w:p w14:paraId="3337A9E9" w14:textId="77777777" w:rsidR="003A7770" w:rsidRDefault="003A7770" w:rsidP="003A7770">
      <w:pPr>
        <w:rPr>
          <w:color w:val="000000"/>
        </w:rPr>
      </w:pPr>
      <w:r>
        <w:rPr>
          <w:i/>
          <w:color w:val="000000"/>
        </w:rPr>
        <w:t>Medicare &amp; You</w:t>
      </w:r>
      <w:r>
        <w:rPr>
          <w:color w:val="000000"/>
        </w:rPr>
        <w:t xml:space="preserve"> is a handbook published by Medicare each year. It explains Medicare-covered services and the costs associated with Original Medicare for the coming year. Each Medicare beneficiary is mailed a copy of </w:t>
      </w:r>
      <w:r>
        <w:rPr>
          <w:i/>
          <w:color w:val="000000"/>
        </w:rPr>
        <w:t>Medicare &amp; You</w:t>
      </w:r>
      <w:r>
        <w:rPr>
          <w:color w:val="000000"/>
        </w:rPr>
        <w:t xml:space="preserve"> in the early fall, regardless of whether they have Original Medicare or a Medicare Advantage Plan. If you did not receive one, you can call 1-800-MEDICARE to request a copy. You can also download a general version of the handbook at </w:t>
      </w:r>
      <w:hyperlink r:id="rId11" w:history="1">
        <w:r w:rsidRPr="00BF5BB6">
          <w:rPr>
            <w:rStyle w:val="Hyperlink"/>
          </w:rPr>
          <w:t>www.medicare.gov</w:t>
        </w:r>
      </w:hyperlink>
      <w:r>
        <w:rPr>
          <w:color w:val="000000"/>
        </w:rPr>
        <w:t xml:space="preserve">. </w:t>
      </w:r>
    </w:p>
    <w:p w14:paraId="797E25E2" w14:textId="77777777" w:rsidR="003A7770" w:rsidRDefault="003A7770" w:rsidP="003A7770">
      <w:pPr>
        <w:rPr>
          <w:color w:val="000000"/>
        </w:rPr>
      </w:pPr>
    </w:p>
    <w:p w14:paraId="778051EC" w14:textId="77777777" w:rsidR="003A7770" w:rsidRDefault="003A7770" w:rsidP="003A7770">
      <w:pPr>
        <w:pBdr>
          <w:top w:val="nil"/>
          <w:left w:val="nil"/>
          <w:bottom w:val="nil"/>
          <w:right w:val="nil"/>
          <w:between w:val="nil"/>
        </w:pBdr>
        <w:tabs>
          <w:tab w:val="left" w:pos="270"/>
        </w:tabs>
        <w:rPr>
          <w:b/>
          <w:color w:val="000000"/>
        </w:rPr>
      </w:pPr>
      <w:r>
        <w:rPr>
          <w:b/>
          <w:color w:val="000000"/>
        </w:rPr>
        <w:t>5. What is the Medicare Advantage Open Enrollment Period?</w:t>
      </w:r>
    </w:p>
    <w:p w14:paraId="10D3D0A2" w14:textId="302E33CC" w:rsidR="003A7770" w:rsidRDefault="003A7770" w:rsidP="003A7770">
      <w:pPr>
        <w:pBdr>
          <w:top w:val="nil"/>
          <w:left w:val="nil"/>
          <w:bottom w:val="nil"/>
          <w:right w:val="nil"/>
          <w:between w:val="nil"/>
        </w:pBdr>
        <w:rPr>
          <w:color w:val="000000"/>
        </w:rPr>
      </w:pPr>
      <w:r>
        <w:rPr>
          <w:color w:val="000000"/>
        </w:rPr>
        <w:t xml:space="preserve">During the Medicare Advantage Open Enrollment Period (MA OEP), you can switch from your Medicare Advantage Plan (excluding Medical Savings Accounts, cost plans, and PACE) to another Medicare Advantage </w:t>
      </w:r>
      <w:r w:rsidR="003E0C09">
        <w:rPr>
          <w:color w:val="000000"/>
        </w:rPr>
        <w:br/>
      </w:r>
      <w:r w:rsidR="003E0C09">
        <w:rPr>
          <w:color w:val="000000"/>
        </w:rPr>
        <w:br/>
      </w:r>
      <w:r>
        <w:rPr>
          <w:color w:val="000000"/>
        </w:rPr>
        <w:lastRenderedPageBreak/>
        <w:t xml:space="preserve">Plan or to Original Medicare with or without a stand-alone prescription drug plan. The MA OEP occurs each year from January 1 through March 31. Remember, you can only use this enrollment period if you have a Medicare Advantage Plan. Changes made during this period take effect the first of the month following the month you enroll. For example, if </w:t>
      </w:r>
      <w:r w:rsidR="003E0C09">
        <w:rPr>
          <w:color w:val="000000"/>
        </w:rPr>
        <w:t xml:space="preserve">you </w:t>
      </w:r>
      <w:r>
        <w:rPr>
          <w:color w:val="000000"/>
        </w:rPr>
        <w:t xml:space="preserve">switch to a new Medicare Advantage Plan in February, your new coverage begins March 1. Unlike </w:t>
      </w:r>
      <w:r w:rsidR="008604EF">
        <w:rPr>
          <w:color w:val="000000"/>
        </w:rPr>
        <w:t xml:space="preserve">Medicare’s Annual </w:t>
      </w:r>
      <w:r>
        <w:rPr>
          <w:color w:val="000000"/>
        </w:rPr>
        <w:t>Open Enrollment</w:t>
      </w:r>
      <w:r w:rsidR="008604EF">
        <w:rPr>
          <w:color w:val="000000"/>
        </w:rPr>
        <w:t xml:space="preserve"> Period</w:t>
      </w:r>
      <w:r>
        <w:rPr>
          <w:color w:val="000000"/>
        </w:rPr>
        <w:t xml:space="preserve">, you can only make a single change during the MA OEP. </w:t>
      </w:r>
    </w:p>
    <w:p w14:paraId="71A5A8B4" w14:textId="77777777" w:rsidR="00CE6C2F" w:rsidRDefault="00CE6C2F" w:rsidP="003A7770">
      <w:pPr>
        <w:pBdr>
          <w:top w:val="nil"/>
          <w:left w:val="nil"/>
          <w:bottom w:val="nil"/>
          <w:right w:val="nil"/>
          <w:between w:val="nil"/>
        </w:pBdr>
        <w:rPr>
          <w:color w:val="000000"/>
        </w:rPr>
      </w:pPr>
    </w:p>
    <w:p w14:paraId="3EEC62DF" w14:textId="77777777" w:rsidR="003A7770" w:rsidRDefault="003A7770" w:rsidP="003A7770">
      <w:pPr>
        <w:pBdr>
          <w:top w:val="nil"/>
          <w:left w:val="nil"/>
          <w:bottom w:val="nil"/>
          <w:right w:val="nil"/>
          <w:between w:val="nil"/>
        </w:pBdr>
        <w:rPr>
          <w:b/>
          <w:color w:val="000000"/>
        </w:rPr>
      </w:pPr>
      <w:r>
        <w:rPr>
          <w:b/>
          <w:color w:val="000000"/>
        </w:rPr>
        <w:t>6. Will I have other opportunities to change my coverage in 20</w:t>
      </w:r>
      <w:r>
        <w:rPr>
          <w:b/>
        </w:rPr>
        <w:t>22</w:t>
      </w:r>
      <w:r>
        <w:rPr>
          <w:b/>
          <w:color w:val="000000"/>
        </w:rPr>
        <w:t>?</w:t>
      </w:r>
    </w:p>
    <w:p w14:paraId="0D99EB98" w14:textId="77777777" w:rsidR="003A7770" w:rsidRDefault="003A7770" w:rsidP="003A7770">
      <w:pPr>
        <w:pBdr>
          <w:top w:val="nil"/>
          <w:left w:val="nil"/>
          <w:bottom w:val="nil"/>
          <w:right w:val="nil"/>
          <w:between w:val="nil"/>
        </w:pBdr>
        <w:rPr>
          <w:color w:val="000000"/>
        </w:rPr>
      </w:pPr>
      <w:r>
        <w:rPr>
          <w:color w:val="000000"/>
        </w:rPr>
        <w:t>Depending on your circumstances, you may have opportunities to change your Medicare health and drug coverage in 20</w:t>
      </w:r>
      <w:r>
        <w:t>22</w:t>
      </w:r>
      <w:r>
        <w:rPr>
          <w:color w:val="000000"/>
        </w:rPr>
        <w:t xml:space="preserve">. </w:t>
      </w:r>
    </w:p>
    <w:p w14:paraId="64EFCCE1" w14:textId="77777777" w:rsidR="003A7770" w:rsidRDefault="003A7770" w:rsidP="003A7770">
      <w:pPr>
        <w:pBdr>
          <w:top w:val="nil"/>
          <w:left w:val="nil"/>
          <w:bottom w:val="nil"/>
          <w:right w:val="nil"/>
          <w:between w:val="nil"/>
        </w:pBdr>
        <w:rPr>
          <w:color w:val="000000"/>
        </w:rPr>
      </w:pPr>
    </w:p>
    <w:p w14:paraId="5E93C973" w14:textId="77777777" w:rsidR="003A7770" w:rsidRDefault="003A7770" w:rsidP="003A7770">
      <w:pPr>
        <w:pBdr>
          <w:top w:val="nil"/>
          <w:left w:val="nil"/>
          <w:bottom w:val="nil"/>
          <w:right w:val="nil"/>
          <w:between w:val="nil"/>
        </w:pBdr>
        <w:rPr>
          <w:color w:val="000000"/>
        </w:rPr>
      </w:pPr>
      <w:r>
        <w:rPr>
          <w:b/>
          <w:color w:val="000000"/>
        </w:rPr>
        <w:t>If you have Extra Help:</w:t>
      </w:r>
      <w:r>
        <w:rPr>
          <w:color w:val="000000"/>
        </w:rPr>
        <w:t xml:space="preserve"> Extra Help is a federal program that helps pay for some to most of the out-of-pocket costs of Medicare prescription drug coverage. If you have Extra Help in 20</w:t>
      </w:r>
      <w:r>
        <w:t>22</w:t>
      </w:r>
      <w:r>
        <w:rPr>
          <w:color w:val="000000"/>
        </w:rPr>
        <w:t>, you have a Special Enrollment Period (SEP) to enroll in a Part D plan or switch between plans. This SEP is available once per calendar quarter for the first three quarters of the year (January-March, April-June, and July-September). If you use the Extra Help SEP to change your coverage, the change will become effective the first of the month following the month that you make the change. For example, if you use the Extra Help SEP to choose a new Part D prescription drug plan in March, that plan will become effective April 1. If you use your Extra Help SEP in one quarter, you will have to wait until the next quarter to make another change, unless you have a different SEP.</w:t>
      </w:r>
    </w:p>
    <w:p w14:paraId="66A42854" w14:textId="77777777" w:rsidR="003A7770" w:rsidRDefault="003A7770" w:rsidP="003A7770">
      <w:pPr>
        <w:pBdr>
          <w:top w:val="nil"/>
          <w:left w:val="nil"/>
          <w:bottom w:val="nil"/>
          <w:right w:val="nil"/>
          <w:between w:val="nil"/>
        </w:pBdr>
        <w:rPr>
          <w:color w:val="000000"/>
        </w:rPr>
      </w:pPr>
    </w:p>
    <w:p w14:paraId="42ABF967" w14:textId="154B3D36" w:rsidR="003A7770" w:rsidRPr="00DA5176" w:rsidRDefault="003A7770" w:rsidP="003A7770">
      <w:pPr>
        <w:rPr>
          <w:color w:val="000000" w:themeColor="text1"/>
        </w:rPr>
      </w:pPr>
      <w:r w:rsidRPr="00DA5176">
        <w:rPr>
          <w:b/>
          <w:bCs/>
          <w:color w:val="000000" w:themeColor="text1"/>
        </w:rPr>
        <w:t xml:space="preserve">If you enrolled in a plan by mistake or because of misleading information: </w:t>
      </w:r>
      <w:r w:rsidRPr="00DA5176">
        <w:rPr>
          <w:color w:val="000000" w:themeColor="text1"/>
        </w:rPr>
        <w:t>If you enrolled in a Medicare Advantage Plan or </w:t>
      </w:r>
      <w:r w:rsidR="00987227">
        <w:rPr>
          <w:color w:val="000000" w:themeColor="text1"/>
        </w:rPr>
        <w:t xml:space="preserve">stand-alone </w:t>
      </w:r>
      <w:r w:rsidRPr="00DA5176">
        <w:rPr>
          <w:color w:val="000000" w:themeColor="text1"/>
        </w:rPr>
        <w:t>Part D plan by mistake or after receiving misleading information, you may be able to disenroll and change plans. Typically, you have the right to change plans if you:</w:t>
      </w:r>
    </w:p>
    <w:p w14:paraId="5A8BCAEB" w14:textId="481BE7EC" w:rsidR="003A7770" w:rsidRPr="00DA5176" w:rsidRDefault="00EA2CD8" w:rsidP="003A7770">
      <w:pPr>
        <w:numPr>
          <w:ilvl w:val="0"/>
          <w:numId w:val="18"/>
        </w:numPr>
        <w:rPr>
          <w:color w:val="000000" w:themeColor="text1"/>
        </w:rPr>
      </w:pPr>
      <w:r>
        <w:rPr>
          <w:color w:val="000000" w:themeColor="text1"/>
        </w:rPr>
        <w:t>Enrolled</w:t>
      </w:r>
      <w:r w:rsidRPr="00DA5176">
        <w:rPr>
          <w:color w:val="000000" w:themeColor="text1"/>
        </w:rPr>
        <w:t xml:space="preserve"> </w:t>
      </w:r>
      <w:r w:rsidR="003A7770" w:rsidRPr="00DA5176">
        <w:rPr>
          <w:color w:val="000000" w:themeColor="text1"/>
        </w:rPr>
        <w:t>unintentionally: You may have enrolled believing you were joining a </w:t>
      </w:r>
      <w:r w:rsidR="003A7770" w:rsidRPr="00DA5176">
        <w:rPr>
          <w:rStyle w:val="glossarylink"/>
          <w:color w:val="000000" w:themeColor="text1"/>
        </w:rPr>
        <w:t>Medigap</w:t>
      </w:r>
      <w:r w:rsidR="003A7770" w:rsidRPr="00DA5176">
        <w:rPr>
          <w:color w:val="000000" w:themeColor="text1"/>
        </w:rPr>
        <w:t> plan to supplement </w:t>
      </w:r>
      <w:r w:rsidR="003A7770" w:rsidRPr="00DA5176">
        <w:rPr>
          <w:rStyle w:val="glossarylink"/>
          <w:color w:val="000000" w:themeColor="text1"/>
        </w:rPr>
        <w:t>Original Medicare</w:t>
      </w:r>
      <w:r w:rsidR="003A7770" w:rsidRPr="00DA5176">
        <w:rPr>
          <w:color w:val="000000" w:themeColor="text1"/>
        </w:rPr>
        <w:t>, or you meant to sign up for a stand-alone Part D plan and accidentally joined a Medicare Advantage Plan.</w:t>
      </w:r>
    </w:p>
    <w:p w14:paraId="3FF485CB" w14:textId="681255B9" w:rsidR="003A7770" w:rsidRPr="00DA5176" w:rsidRDefault="00EA2CD8" w:rsidP="003A7770">
      <w:pPr>
        <w:numPr>
          <w:ilvl w:val="0"/>
          <w:numId w:val="18"/>
        </w:numPr>
        <w:rPr>
          <w:color w:val="000000" w:themeColor="text1"/>
        </w:rPr>
      </w:pPr>
      <w:r>
        <w:rPr>
          <w:color w:val="000000" w:themeColor="text1"/>
        </w:rPr>
        <w:t>Enrolled</w:t>
      </w:r>
      <w:r w:rsidRPr="00DA5176">
        <w:rPr>
          <w:color w:val="000000" w:themeColor="text1"/>
        </w:rPr>
        <w:t xml:space="preserve"> </w:t>
      </w:r>
      <w:r w:rsidR="003A7770" w:rsidRPr="00DA5176">
        <w:rPr>
          <w:color w:val="000000" w:themeColor="text1"/>
        </w:rPr>
        <w:t xml:space="preserve">based on </w:t>
      </w:r>
      <w:r w:rsidRPr="00DA5176">
        <w:rPr>
          <w:color w:val="000000" w:themeColor="text1"/>
        </w:rPr>
        <w:t>in</w:t>
      </w:r>
      <w:r>
        <w:rPr>
          <w:color w:val="000000" w:themeColor="text1"/>
        </w:rPr>
        <w:t>accurate</w:t>
      </w:r>
      <w:r w:rsidRPr="00DA5176">
        <w:rPr>
          <w:color w:val="000000" w:themeColor="text1"/>
        </w:rPr>
        <w:t xml:space="preserve"> </w:t>
      </w:r>
      <w:r w:rsidR="003A7770" w:rsidRPr="00DA5176">
        <w:rPr>
          <w:color w:val="000000" w:themeColor="text1"/>
        </w:rPr>
        <w:t>or misleading information: You may have been misled</w:t>
      </w:r>
      <w:r w:rsidR="003A7770">
        <w:rPr>
          <w:color w:val="000000" w:themeColor="text1"/>
        </w:rPr>
        <w:t>,</w:t>
      </w:r>
      <w:r w:rsidR="003A7770" w:rsidRPr="00DA5176">
        <w:rPr>
          <w:color w:val="000000" w:themeColor="text1"/>
        </w:rPr>
        <w:t xml:space="preserve"> for example</w:t>
      </w:r>
      <w:r w:rsidR="003A7770">
        <w:rPr>
          <w:color w:val="000000" w:themeColor="text1"/>
        </w:rPr>
        <w:t>,</w:t>
      </w:r>
      <w:r w:rsidR="003A7770" w:rsidRPr="00DA5176">
        <w:rPr>
          <w:color w:val="000000" w:themeColor="text1"/>
        </w:rPr>
        <w:t xml:space="preserve"> if a plan representative told you that your doctors are in the plan’s </w:t>
      </w:r>
      <w:r w:rsidRPr="00DA5176">
        <w:rPr>
          <w:rStyle w:val="glossarylink"/>
          <w:color w:val="000000" w:themeColor="text1"/>
        </w:rPr>
        <w:t>network,</w:t>
      </w:r>
      <w:r w:rsidR="003A7770" w:rsidRPr="00DA5176">
        <w:rPr>
          <w:color w:val="000000" w:themeColor="text1"/>
        </w:rPr>
        <w:t> but they are not, or you were promised benefits that the plan does not really cover.</w:t>
      </w:r>
    </w:p>
    <w:p w14:paraId="22BD9038" w14:textId="77777777" w:rsidR="003A7770" w:rsidRPr="00DA5176" w:rsidRDefault="003A7770" w:rsidP="003A7770">
      <w:pPr>
        <w:numPr>
          <w:ilvl w:val="0"/>
          <w:numId w:val="18"/>
        </w:numPr>
        <w:rPr>
          <w:color w:val="000000" w:themeColor="text1"/>
        </w:rPr>
      </w:pPr>
      <w:r w:rsidRPr="00DA5176">
        <w:rPr>
          <w:color w:val="000000" w:themeColor="text1"/>
        </w:rPr>
        <w:t xml:space="preserve">Through no fault of your own, ended up or were kept in a plan you do not want: </w:t>
      </w:r>
      <w:r>
        <w:rPr>
          <w:color w:val="000000" w:themeColor="text1"/>
        </w:rPr>
        <w:t>Y</w:t>
      </w:r>
      <w:r w:rsidRPr="00DA5176">
        <w:rPr>
          <w:color w:val="000000" w:themeColor="text1"/>
        </w:rPr>
        <w:t>ou tried to switch plans during an </w:t>
      </w:r>
      <w:r w:rsidRPr="00DA5176">
        <w:rPr>
          <w:rStyle w:val="glossarylink"/>
          <w:color w:val="000000" w:themeColor="text1"/>
        </w:rPr>
        <w:t>enrollment</w:t>
      </w:r>
      <w:r w:rsidRPr="00DA5176">
        <w:rPr>
          <w:color w:val="000000" w:themeColor="text1"/>
        </w:rPr>
        <w:t> period but were kept in your old plan. You can also make a change if you were enrolled in a plan because of an administrative or computer error.</w:t>
      </w:r>
    </w:p>
    <w:p w14:paraId="5D527528" w14:textId="77777777" w:rsidR="003A7770" w:rsidRPr="00DA5176" w:rsidRDefault="003A7770" w:rsidP="003A7770">
      <w:pPr>
        <w:rPr>
          <w:color w:val="000000" w:themeColor="text1"/>
        </w:rPr>
      </w:pPr>
    </w:p>
    <w:p w14:paraId="3F655DF1" w14:textId="77777777" w:rsidR="003A7770" w:rsidRPr="00DA5176" w:rsidRDefault="003A7770" w:rsidP="003A7770">
      <w:pPr>
        <w:pStyle w:val="NormalWeb"/>
        <w:spacing w:before="0" w:beforeAutospacing="0" w:after="0" w:afterAutospacing="0"/>
        <w:rPr>
          <w:color w:val="000000" w:themeColor="text1"/>
        </w:rPr>
      </w:pPr>
      <w:r w:rsidRPr="6527B601">
        <w:rPr>
          <w:color w:val="000000" w:themeColor="text1"/>
        </w:rPr>
        <w:t>The steps you should take to </w:t>
      </w:r>
      <w:r w:rsidRPr="6527B601">
        <w:rPr>
          <w:rStyle w:val="glossarylink"/>
          <w:color w:val="000000" w:themeColor="text1"/>
        </w:rPr>
        <w:t>disenroll</w:t>
      </w:r>
      <w:r>
        <w:rPr>
          <w:rStyle w:val="glossarylink"/>
          <w:color w:val="000000" w:themeColor="text1"/>
        </w:rPr>
        <w:t xml:space="preserve"> </w:t>
      </w:r>
      <w:r w:rsidRPr="6527B601">
        <w:rPr>
          <w:color w:val="000000" w:themeColor="text1"/>
        </w:rPr>
        <w:t>depend on whether you have used services and whether the plan paid for those services.</w:t>
      </w:r>
    </w:p>
    <w:p w14:paraId="2ED1BB4C" w14:textId="77777777" w:rsidR="003A7770" w:rsidRPr="00DA5176" w:rsidRDefault="003A7770" w:rsidP="003A7770">
      <w:pPr>
        <w:numPr>
          <w:ilvl w:val="0"/>
          <w:numId w:val="19"/>
        </w:numPr>
        <w:rPr>
          <w:color w:val="000000" w:themeColor="text1"/>
        </w:rPr>
      </w:pPr>
      <w:r w:rsidRPr="00DA5176">
        <w:rPr>
          <w:color w:val="000000" w:themeColor="text1"/>
        </w:rPr>
        <w:t>If you used any service since joining the plan (for example, saw a doctor or filled a </w:t>
      </w:r>
      <w:r w:rsidRPr="00DA5176">
        <w:rPr>
          <w:rStyle w:val="glossarylink"/>
          <w:color w:val="000000" w:themeColor="text1"/>
        </w:rPr>
        <w:t>prescription</w:t>
      </w:r>
      <w:r w:rsidRPr="00DA5176">
        <w:rPr>
          <w:color w:val="000000" w:themeColor="text1"/>
        </w:rPr>
        <w:t>) and received a </w:t>
      </w:r>
      <w:r w:rsidRPr="00DA5176">
        <w:rPr>
          <w:rStyle w:val="glossarylink"/>
          <w:color w:val="000000" w:themeColor="text1"/>
        </w:rPr>
        <w:t>denial of coverage</w:t>
      </w:r>
      <w:r w:rsidRPr="00DA5176">
        <w:rPr>
          <w:color w:val="000000" w:themeColor="text1"/>
        </w:rPr>
        <w:t>, you should request </w:t>
      </w:r>
      <w:r w:rsidRPr="00DA5176">
        <w:rPr>
          <w:rStyle w:val="glossarylink"/>
          <w:color w:val="000000" w:themeColor="text1"/>
        </w:rPr>
        <w:t>retroactive disenrollment</w:t>
      </w:r>
      <w:r w:rsidRPr="00DA5176">
        <w:rPr>
          <w:color w:val="000000" w:themeColor="text1"/>
        </w:rPr>
        <w:t>, meaning disenrollment back to the date you enrolled in the plan. Depending on your situation, you may then wish to select Original Medicare (with or without a Part D plan) or a different Medicare Advantage Plan. If you are granted retroactive disenrollment, be sure to ask your providers to re-file claims with your new plan.</w:t>
      </w:r>
    </w:p>
    <w:p w14:paraId="3F0B16CB" w14:textId="77777777" w:rsidR="003A7770" w:rsidRPr="00DA5176" w:rsidRDefault="003A7770" w:rsidP="003A7770">
      <w:pPr>
        <w:numPr>
          <w:ilvl w:val="0"/>
          <w:numId w:val="19"/>
        </w:numPr>
        <w:rPr>
          <w:color w:val="000000" w:themeColor="text1"/>
        </w:rPr>
      </w:pPr>
      <w:r w:rsidRPr="00DA5176">
        <w:rPr>
          <w:color w:val="000000" w:themeColor="text1"/>
        </w:rPr>
        <w:t>If you have not used any services since joining the plan, you may want to request a Special Enrollment Period (SEP) to disenroll from your plan. This option may be processed faster than retroactive disenrollment. If your request is granted, you will be disenrolled from your plan at the end of the month in which you made the request. To prevent </w:t>
      </w:r>
      <w:r w:rsidRPr="00DA5176">
        <w:rPr>
          <w:rStyle w:val="glossarylink"/>
          <w:color w:val="000000" w:themeColor="text1"/>
        </w:rPr>
        <w:t>gaps in coverage</w:t>
      </w:r>
      <w:r w:rsidRPr="00DA5176">
        <w:rPr>
          <w:color w:val="000000" w:themeColor="text1"/>
        </w:rPr>
        <w:t>, sign up for new coverage immediately after you are disenrolled from the plan you did not want.</w:t>
      </w:r>
    </w:p>
    <w:p w14:paraId="27764ED4" w14:textId="77777777" w:rsidR="003A7770" w:rsidRPr="00DA5176" w:rsidRDefault="003A7770" w:rsidP="003A7770">
      <w:pPr>
        <w:rPr>
          <w:color w:val="000000" w:themeColor="text1"/>
        </w:rPr>
      </w:pPr>
    </w:p>
    <w:p w14:paraId="3EF392B7" w14:textId="77777777" w:rsidR="003E0C09" w:rsidRDefault="003E0C09" w:rsidP="00A73C61">
      <w:pPr>
        <w:pStyle w:val="NormalWeb"/>
        <w:spacing w:before="0" w:beforeAutospacing="0" w:after="0" w:afterAutospacing="0"/>
        <w:rPr>
          <w:color w:val="000000" w:themeColor="text1"/>
        </w:rPr>
      </w:pPr>
    </w:p>
    <w:p w14:paraId="16FFE939" w14:textId="43A8D4AC" w:rsidR="00EA2CD8" w:rsidRPr="00916E2B" w:rsidRDefault="003A7770" w:rsidP="00A73C61">
      <w:pPr>
        <w:pStyle w:val="NormalWeb"/>
        <w:spacing w:before="0" w:beforeAutospacing="0" w:after="0" w:afterAutospacing="0"/>
      </w:pPr>
      <w:r w:rsidRPr="00DA5176">
        <w:rPr>
          <w:color w:val="000000" w:themeColor="text1"/>
        </w:rPr>
        <w:lastRenderedPageBreak/>
        <w:t>To request retroactive disenrollment or an SEP, call 1-800-MEDICARE and explain to the customer service representative exactly how you joined the plan by mistake.</w:t>
      </w:r>
    </w:p>
    <w:p w14:paraId="19C16740" w14:textId="77777777" w:rsidR="003A7770" w:rsidRDefault="003A7770" w:rsidP="003A7770">
      <w:pPr>
        <w:pStyle w:val="NormalWeb"/>
        <w:spacing w:before="0" w:beforeAutospacing="0" w:after="0" w:afterAutospacing="0"/>
        <w:rPr>
          <w:color w:val="333333"/>
        </w:rPr>
      </w:pPr>
    </w:p>
    <w:p w14:paraId="2BA2BBF3" w14:textId="5B4FA188" w:rsidR="003A7770" w:rsidRDefault="003A7770" w:rsidP="003A7770">
      <w:pPr>
        <w:pBdr>
          <w:top w:val="nil"/>
          <w:left w:val="nil"/>
          <w:bottom w:val="nil"/>
          <w:right w:val="nil"/>
          <w:between w:val="nil"/>
        </w:pBdr>
        <w:rPr>
          <w:color w:val="000000"/>
        </w:rPr>
      </w:pPr>
      <w:r>
        <w:rPr>
          <w:b/>
          <w:color w:val="000000"/>
        </w:rPr>
        <w:t xml:space="preserve">If you qualify for another Special Enrollment Period (SEP): </w:t>
      </w:r>
      <w:r>
        <w:rPr>
          <w:color w:val="000000"/>
        </w:rPr>
        <w:t xml:space="preserve">There are several circumstances in which you may be able to make changes to your Medicare health/drug coverage. For example, you have a SEP if you move outside of your plan’s service area, if your Medicare Advantage Plan terminated a significant amount of its network providers, or if you enroll in certain State Pharmaceutical Assistance Programs (SPAPs). </w:t>
      </w:r>
      <w:r w:rsidR="00884B11">
        <w:rPr>
          <w:color w:val="000000"/>
        </w:rPr>
        <w:t xml:space="preserve">You also could have an SEP if you want to enroll in a five-star Medicare Advantage Plan or Part D plan, or if you have been in a consistently low-performing Medicare Advantage Plan or Part D plan. </w:t>
      </w:r>
    </w:p>
    <w:p w14:paraId="1D111303" w14:textId="77777777" w:rsidR="003A7770" w:rsidRDefault="003A7770" w:rsidP="003A7770">
      <w:pPr>
        <w:pBdr>
          <w:top w:val="nil"/>
          <w:left w:val="nil"/>
          <w:bottom w:val="nil"/>
          <w:right w:val="nil"/>
          <w:between w:val="nil"/>
        </w:pBdr>
        <w:rPr>
          <w:color w:val="000000"/>
        </w:rPr>
      </w:pPr>
    </w:p>
    <w:p w14:paraId="33131EFD" w14:textId="06DF75F6" w:rsidR="003A7770" w:rsidRDefault="003A7770" w:rsidP="003A7770">
      <w:pPr>
        <w:pBdr>
          <w:top w:val="nil"/>
          <w:left w:val="nil"/>
          <w:bottom w:val="nil"/>
          <w:right w:val="nil"/>
          <w:between w:val="nil"/>
        </w:pBdr>
        <w:rPr>
          <w:color w:val="000000"/>
        </w:rPr>
      </w:pPr>
      <w:r>
        <w:rPr>
          <w:color w:val="000000"/>
        </w:rPr>
        <w:t xml:space="preserve">If you need to make changes to your coverage but you are not sure whether you qualify for an SEP, call your </w:t>
      </w:r>
      <w:r w:rsidRPr="00AB19FC">
        <w:rPr>
          <w:color w:val="000000"/>
        </w:rPr>
        <w:t xml:space="preserve">State Health Insurance Assistance Program (SHIP) to learn more. </w:t>
      </w:r>
      <w:r w:rsidR="00E43A4E">
        <w:rPr>
          <w:color w:val="000000"/>
        </w:rPr>
        <w:t>Contact information for your SHIP is on the last page of this document.</w:t>
      </w:r>
    </w:p>
    <w:p w14:paraId="45BD1849" w14:textId="166AD00F" w:rsidR="00987227" w:rsidRDefault="00987227" w:rsidP="003A7770">
      <w:pPr>
        <w:pBdr>
          <w:top w:val="nil"/>
          <w:left w:val="nil"/>
          <w:bottom w:val="nil"/>
          <w:right w:val="nil"/>
          <w:between w:val="nil"/>
        </w:pBdr>
        <w:rPr>
          <w:color w:val="000000"/>
        </w:rPr>
      </w:pPr>
    </w:p>
    <w:p w14:paraId="1ABC91C3" w14:textId="2B9DDD3E" w:rsidR="00987227" w:rsidRPr="00A73C61" w:rsidRDefault="00987227" w:rsidP="003A7770">
      <w:pPr>
        <w:pBdr>
          <w:top w:val="nil"/>
          <w:left w:val="nil"/>
          <w:bottom w:val="nil"/>
          <w:right w:val="nil"/>
          <w:between w:val="nil"/>
        </w:pBdr>
        <w:rPr>
          <w:b/>
          <w:bCs/>
          <w:color w:val="000000"/>
        </w:rPr>
      </w:pPr>
      <w:r w:rsidRPr="00A73C61">
        <w:rPr>
          <w:b/>
          <w:bCs/>
          <w:color w:val="000000"/>
        </w:rPr>
        <w:t>7. What are examples of marketing violations?</w:t>
      </w:r>
    </w:p>
    <w:p w14:paraId="59AEFC38" w14:textId="77777777" w:rsidR="00987227" w:rsidRPr="00916E2B" w:rsidRDefault="00987227" w:rsidP="00987227">
      <w:pPr>
        <w:pStyle w:val="paragraph"/>
        <w:spacing w:before="0" w:beforeAutospacing="0" w:after="0" w:afterAutospacing="0"/>
        <w:textAlignment w:val="baseline"/>
        <w:rPr>
          <w:color w:val="000000" w:themeColor="text1"/>
        </w:rPr>
      </w:pPr>
      <w:r w:rsidRPr="00916E2B">
        <w:rPr>
          <w:color w:val="000000" w:themeColor="text1"/>
        </w:rPr>
        <w:t>Remember that plan representatives, agents, and brokers must follow federal guidelines when marketing to you. These guidelines protect you from manipulative/ deceptive sale and enrollment tactics that can lead to marketing violations by a plan. Here are some red flags: </w:t>
      </w:r>
    </w:p>
    <w:p w14:paraId="290EDC2B" w14:textId="77777777" w:rsidR="00987227" w:rsidRPr="00916E2B" w:rsidRDefault="00987227" w:rsidP="00987227">
      <w:pPr>
        <w:pStyle w:val="paragraph"/>
        <w:numPr>
          <w:ilvl w:val="0"/>
          <w:numId w:val="30"/>
        </w:numPr>
        <w:spacing w:before="0" w:beforeAutospacing="0" w:after="0" w:afterAutospacing="0"/>
        <w:textAlignment w:val="baseline"/>
        <w:rPr>
          <w:color w:val="000000" w:themeColor="text1"/>
        </w:rPr>
      </w:pPr>
      <w:r w:rsidRPr="00916E2B">
        <w:rPr>
          <w:color w:val="000000" w:themeColor="text1"/>
        </w:rPr>
        <w:t>You signed up for a plan after being told by an agent or company that certain services or prescriptions were covered, but after enrolling, you discovered they were not covered by that plan. </w:t>
      </w:r>
    </w:p>
    <w:p w14:paraId="3A2136B6" w14:textId="77777777" w:rsidR="00987227" w:rsidRPr="00916E2B" w:rsidRDefault="00987227" w:rsidP="00987227">
      <w:pPr>
        <w:pStyle w:val="paragraph"/>
        <w:numPr>
          <w:ilvl w:val="0"/>
          <w:numId w:val="30"/>
        </w:numPr>
        <w:spacing w:before="0" w:beforeAutospacing="0" w:after="0" w:afterAutospacing="0"/>
        <w:textAlignment w:val="baseline"/>
        <w:rPr>
          <w:color w:val="000000" w:themeColor="text1"/>
        </w:rPr>
      </w:pPr>
      <w:r w:rsidRPr="00916E2B">
        <w:rPr>
          <w:color w:val="000000" w:themeColor="text1"/>
        </w:rPr>
        <w:t>A company represented itself as coming from or sent by Medicare, Social Security, or Medicaid. </w:t>
      </w:r>
    </w:p>
    <w:p w14:paraId="273CBCD6" w14:textId="77777777" w:rsidR="00987227" w:rsidRPr="00916E2B" w:rsidRDefault="00987227" w:rsidP="00987227">
      <w:pPr>
        <w:pStyle w:val="paragraph"/>
        <w:numPr>
          <w:ilvl w:val="0"/>
          <w:numId w:val="30"/>
        </w:numPr>
        <w:spacing w:before="0" w:beforeAutospacing="0" w:after="0" w:afterAutospacing="0"/>
        <w:textAlignment w:val="baseline"/>
        <w:rPr>
          <w:color w:val="000000" w:themeColor="text1"/>
        </w:rPr>
      </w:pPr>
      <w:r w:rsidRPr="00916E2B">
        <w:rPr>
          <w:color w:val="000000" w:themeColor="text1"/>
        </w:rPr>
        <w:t>You received an unsolicited phone call or text from a plan with which you have no prior relationship, you have asked not to contact you, or of which you disenrolled from. </w:t>
      </w:r>
    </w:p>
    <w:p w14:paraId="6025139D" w14:textId="77777777" w:rsidR="00987227" w:rsidRPr="00916E2B" w:rsidRDefault="00987227" w:rsidP="00987227">
      <w:pPr>
        <w:pStyle w:val="paragraph"/>
        <w:numPr>
          <w:ilvl w:val="0"/>
          <w:numId w:val="30"/>
        </w:numPr>
        <w:spacing w:before="0" w:beforeAutospacing="0" w:after="0" w:afterAutospacing="0"/>
        <w:textAlignment w:val="baseline"/>
        <w:rPr>
          <w:color w:val="000000" w:themeColor="text1"/>
        </w:rPr>
      </w:pPr>
      <w:r w:rsidRPr="00916E2B">
        <w:rPr>
          <w:color w:val="000000" w:themeColor="text1"/>
        </w:rPr>
        <w:t>A plan agent returned uninvited to your residence after missing an earlier appointment.  </w:t>
      </w:r>
    </w:p>
    <w:p w14:paraId="623D7048" w14:textId="5BFDB63D" w:rsidR="00987227" w:rsidRPr="00A73C61" w:rsidRDefault="00987227" w:rsidP="00A73C61">
      <w:pPr>
        <w:pStyle w:val="paragraph"/>
        <w:numPr>
          <w:ilvl w:val="0"/>
          <w:numId w:val="30"/>
        </w:numPr>
        <w:spacing w:before="0" w:beforeAutospacing="0" w:after="0" w:afterAutospacing="0"/>
        <w:textAlignment w:val="baseline"/>
        <w:rPr>
          <w:color w:val="000000"/>
        </w:rPr>
      </w:pPr>
      <w:r w:rsidRPr="00916E2B">
        <w:rPr>
          <w:color w:val="000000" w:themeColor="text1"/>
        </w:rPr>
        <w:t>An agent discussed other insurance products, such as life insurance or annuities, during a visit or meeting that was scheduled to only discuss a Medicare Advantage Part C or D product.  </w:t>
      </w:r>
    </w:p>
    <w:p w14:paraId="7F989747" w14:textId="77777777" w:rsidR="003A7770" w:rsidRPr="00CC2EBB" w:rsidRDefault="003A7770" w:rsidP="003A7770">
      <w:pPr>
        <w:rPr>
          <w:color w:val="000000" w:themeColor="text1"/>
        </w:rPr>
      </w:pPr>
    </w:p>
    <w:p w14:paraId="1BF06C4E" w14:textId="3843995A" w:rsidR="003A7770" w:rsidRDefault="00987227" w:rsidP="003A7770">
      <w:pPr>
        <w:ind w:right="14"/>
        <w:rPr>
          <w:b/>
          <w:color w:val="000000"/>
        </w:rPr>
      </w:pPr>
      <w:r>
        <w:rPr>
          <w:b/>
        </w:rPr>
        <w:t>8</w:t>
      </w:r>
      <w:r w:rsidR="003A7770">
        <w:rPr>
          <w:b/>
          <w:color w:val="000000"/>
        </w:rPr>
        <w:t>. What is a transition fill?</w:t>
      </w:r>
    </w:p>
    <w:p w14:paraId="71779E9C" w14:textId="77777777" w:rsidR="003A7770" w:rsidRPr="00DA5176" w:rsidRDefault="003A7770" w:rsidP="003A7770">
      <w:pPr>
        <w:rPr>
          <w:color w:val="000000" w:themeColor="text1"/>
        </w:rPr>
      </w:pPr>
      <w:r w:rsidRPr="00DA5176">
        <w:rPr>
          <w:color w:val="000000" w:themeColor="text1"/>
        </w:rPr>
        <w:t xml:space="preserve">A transition refill, also known as a transition fill, is typically a one-time, 30-day supply of a drug that you were taking before switching to a different Part D plan (either stand-alone or through a Medicare Advantage Plan), or before your current plan changed its coverage at the start of a new calendar year. Transition refills let you get temporary coverage for drugs that are not on your plan’s formulary or that have certain coverage restrictions (such as prior authorization or step therapy). </w:t>
      </w:r>
      <w:r w:rsidRPr="00DA5176">
        <w:rPr>
          <w:rStyle w:val="Strong"/>
          <w:color w:val="000000" w:themeColor="text1"/>
        </w:rPr>
        <w:t>Transition refills are not for new prescriptions.</w:t>
      </w:r>
      <w:r w:rsidRPr="00DA5176">
        <w:rPr>
          <w:color w:val="000000" w:themeColor="text1"/>
        </w:rPr>
        <w:t> You can only get transition fills for drugs you were already taking before switching plans or before your existing plan changed its coverage.</w:t>
      </w:r>
    </w:p>
    <w:p w14:paraId="150CC24E" w14:textId="77777777" w:rsidR="003A7770" w:rsidRPr="00DA5176" w:rsidRDefault="003A7770" w:rsidP="003A7770">
      <w:pPr>
        <w:rPr>
          <w:color w:val="000000" w:themeColor="text1"/>
        </w:rPr>
      </w:pPr>
    </w:p>
    <w:p w14:paraId="2586F916" w14:textId="77777777" w:rsidR="003A7770" w:rsidRPr="00DA5176" w:rsidRDefault="003A7770" w:rsidP="003A7770">
      <w:pPr>
        <w:pStyle w:val="NormalWeb"/>
        <w:spacing w:before="0" w:beforeAutospacing="0" w:after="0" w:afterAutospacing="0"/>
        <w:rPr>
          <w:rStyle w:val="Strong"/>
          <w:color w:val="000000" w:themeColor="text1"/>
        </w:rPr>
      </w:pPr>
      <w:r w:rsidRPr="00DA5176">
        <w:rPr>
          <w:color w:val="000000" w:themeColor="text1"/>
        </w:rPr>
        <w:t>The following situations describe when you can get a transition refill if you do not live in a </w:t>
      </w:r>
      <w:r w:rsidRPr="00DA5176">
        <w:rPr>
          <w:rStyle w:val="glossarylink"/>
          <w:color w:val="000000" w:themeColor="text1"/>
        </w:rPr>
        <w:t>nursing home</w:t>
      </w:r>
      <w:r w:rsidRPr="00DA5176">
        <w:rPr>
          <w:color w:val="000000" w:themeColor="text1"/>
        </w:rPr>
        <w:t> (there are different rules for transition refills for those living in nursing homes):</w:t>
      </w:r>
      <w:r w:rsidRPr="00DA5176">
        <w:rPr>
          <w:rStyle w:val="Strong"/>
          <w:color w:val="000000" w:themeColor="text1"/>
        </w:rPr>
        <w:t xml:space="preserve"> </w:t>
      </w:r>
    </w:p>
    <w:p w14:paraId="460E9729" w14:textId="77777777" w:rsidR="003A7770" w:rsidRPr="00DA5176" w:rsidRDefault="003A7770" w:rsidP="003A7770">
      <w:pPr>
        <w:pStyle w:val="NormalWeb"/>
        <w:spacing w:before="0" w:beforeAutospacing="0" w:after="0" w:afterAutospacing="0"/>
        <w:rPr>
          <w:rStyle w:val="Strong"/>
          <w:color w:val="000000" w:themeColor="text1"/>
        </w:rPr>
      </w:pPr>
    </w:p>
    <w:p w14:paraId="38C9D563" w14:textId="77777777" w:rsidR="003A7770" w:rsidRPr="00DA5176" w:rsidRDefault="003A7770" w:rsidP="003A7770">
      <w:pPr>
        <w:pStyle w:val="NormalWeb"/>
        <w:spacing w:before="0" w:beforeAutospacing="0" w:after="0" w:afterAutospacing="0"/>
        <w:ind w:left="360"/>
        <w:rPr>
          <w:color w:val="000000" w:themeColor="text1"/>
        </w:rPr>
      </w:pPr>
      <w:r w:rsidRPr="00DA5176">
        <w:rPr>
          <w:rStyle w:val="Strong"/>
          <w:color w:val="000000" w:themeColor="text1"/>
        </w:rPr>
        <w:t>1. Your current plan is changing how it covers a Medicare-covered drug you have been taking.</w:t>
      </w:r>
    </w:p>
    <w:p w14:paraId="320C1A79" w14:textId="77777777" w:rsidR="003A7770" w:rsidRPr="00DA5176" w:rsidRDefault="003A7770" w:rsidP="003A7770">
      <w:pPr>
        <w:numPr>
          <w:ilvl w:val="0"/>
          <w:numId w:val="20"/>
        </w:numPr>
        <w:tabs>
          <w:tab w:val="clear" w:pos="720"/>
          <w:tab w:val="num" w:pos="1080"/>
        </w:tabs>
        <w:ind w:left="1080"/>
        <w:rPr>
          <w:color w:val="000000" w:themeColor="text1"/>
        </w:rPr>
      </w:pPr>
      <w:r w:rsidRPr="00DA5176">
        <w:rPr>
          <w:color w:val="000000" w:themeColor="text1"/>
        </w:rPr>
        <w:t>If your plan is taking your drug off its formulary or adding a coverage restriction for the next calendar year for reasons other than safety, the plan must either:</w:t>
      </w:r>
    </w:p>
    <w:p w14:paraId="15604FD4" w14:textId="77777777" w:rsidR="003A7770" w:rsidRPr="00DA5176" w:rsidRDefault="003A7770" w:rsidP="003A7770">
      <w:pPr>
        <w:numPr>
          <w:ilvl w:val="1"/>
          <w:numId w:val="20"/>
        </w:numPr>
        <w:tabs>
          <w:tab w:val="clear" w:pos="1440"/>
          <w:tab w:val="num" w:pos="1800"/>
        </w:tabs>
        <w:ind w:left="2160"/>
        <w:rPr>
          <w:color w:val="000000" w:themeColor="text1"/>
        </w:rPr>
      </w:pPr>
      <w:r w:rsidRPr="00DA5176">
        <w:rPr>
          <w:color w:val="000000" w:themeColor="text1"/>
        </w:rPr>
        <w:t>Help you switch to a similar drug that is on your plan’s formulary before January 1</w:t>
      </w:r>
    </w:p>
    <w:p w14:paraId="2AE33083" w14:textId="77777777" w:rsidR="003A7770" w:rsidRPr="00DA5176" w:rsidRDefault="003A7770" w:rsidP="003A7770">
      <w:pPr>
        <w:numPr>
          <w:ilvl w:val="1"/>
          <w:numId w:val="20"/>
        </w:numPr>
        <w:tabs>
          <w:tab w:val="clear" w:pos="1440"/>
          <w:tab w:val="num" w:pos="1800"/>
        </w:tabs>
        <w:ind w:left="2160"/>
        <w:rPr>
          <w:color w:val="000000" w:themeColor="text1"/>
        </w:rPr>
      </w:pPr>
      <w:r>
        <w:rPr>
          <w:color w:val="000000" w:themeColor="text1"/>
        </w:rPr>
        <w:t>H</w:t>
      </w:r>
      <w:r w:rsidRPr="00DA5176">
        <w:rPr>
          <w:color w:val="000000" w:themeColor="text1"/>
        </w:rPr>
        <w:t>elp you file an </w:t>
      </w:r>
      <w:r w:rsidRPr="00DA5176">
        <w:rPr>
          <w:rStyle w:val="glossarylink"/>
          <w:color w:val="000000" w:themeColor="text1"/>
        </w:rPr>
        <w:t>exception request</w:t>
      </w:r>
      <w:r w:rsidRPr="00DA5176">
        <w:rPr>
          <w:color w:val="000000" w:themeColor="text1"/>
        </w:rPr>
        <w:t> before January 1</w:t>
      </w:r>
    </w:p>
    <w:p w14:paraId="68C8E9C7" w14:textId="77777777" w:rsidR="003A7770" w:rsidRPr="00DA5176" w:rsidRDefault="003A7770" w:rsidP="003A7770">
      <w:pPr>
        <w:numPr>
          <w:ilvl w:val="1"/>
          <w:numId w:val="20"/>
        </w:numPr>
        <w:tabs>
          <w:tab w:val="clear" w:pos="1440"/>
          <w:tab w:val="num" w:pos="1800"/>
        </w:tabs>
        <w:ind w:left="2160"/>
        <w:rPr>
          <w:color w:val="000000" w:themeColor="text1"/>
        </w:rPr>
      </w:pPr>
      <w:proofErr w:type="gramStart"/>
      <w:r w:rsidRPr="00DA5176">
        <w:rPr>
          <w:color w:val="000000" w:themeColor="text1"/>
        </w:rPr>
        <w:t>Or,</w:t>
      </w:r>
      <w:proofErr w:type="gramEnd"/>
      <w:r w:rsidRPr="00DA5176">
        <w:rPr>
          <w:color w:val="000000" w:themeColor="text1"/>
        </w:rPr>
        <w:t xml:space="preserve"> give you a 30-day transition fill within the first 90 days of the new calendar year along with a notice about the new coverage policy.</w:t>
      </w:r>
    </w:p>
    <w:p w14:paraId="7EBD6F79" w14:textId="77777777" w:rsidR="003A7770" w:rsidRPr="00DA5176" w:rsidRDefault="003A7770" w:rsidP="003A7770">
      <w:pPr>
        <w:ind w:left="360"/>
        <w:rPr>
          <w:color w:val="000000" w:themeColor="text1"/>
        </w:rPr>
      </w:pPr>
    </w:p>
    <w:p w14:paraId="446A82A6" w14:textId="77777777" w:rsidR="003A7770" w:rsidRPr="00DA5176" w:rsidRDefault="003A7770" w:rsidP="003A7770">
      <w:pPr>
        <w:pStyle w:val="NormalWeb"/>
        <w:spacing w:before="0" w:beforeAutospacing="0" w:after="0" w:afterAutospacing="0"/>
        <w:ind w:left="360"/>
        <w:rPr>
          <w:color w:val="000000" w:themeColor="text1"/>
        </w:rPr>
      </w:pPr>
      <w:r w:rsidRPr="00DA5176">
        <w:rPr>
          <w:rStyle w:val="Strong"/>
          <w:color w:val="000000" w:themeColor="text1"/>
        </w:rPr>
        <w:lastRenderedPageBreak/>
        <w:t>2. Your new plan does not cover a Medicare-covered drug you have been taking.</w:t>
      </w:r>
    </w:p>
    <w:p w14:paraId="4522E05D" w14:textId="77777777" w:rsidR="003A7770" w:rsidRPr="00DA5176" w:rsidRDefault="003A7770" w:rsidP="003A7770">
      <w:pPr>
        <w:numPr>
          <w:ilvl w:val="0"/>
          <w:numId w:val="21"/>
        </w:numPr>
        <w:tabs>
          <w:tab w:val="clear" w:pos="720"/>
          <w:tab w:val="num" w:pos="1080"/>
        </w:tabs>
        <w:ind w:left="1080"/>
        <w:rPr>
          <w:color w:val="000000" w:themeColor="text1"/>
        </w:rPr>
      </w:pPr>
      <w:r w:rsidRPr="00DA5176">
        <w:rPr>
          <w:color w:val="000000" w:themeColor="text1"/>
        </w:rPr>
        <w:t>If a drug you have been taking is not on your new plan’s formulary, this plan must give you a 30-day transition refill within the first 90 days of your </w:t>
      </w:r>
      <w:r w:rsidRPr="00DA5176">
        <w:rPr>
          <w:rStyle w:val="glossarylink"/>
          <w:color w:val="000000" w:themeColor="text1"/>
        </w:rPr>
        <w:t>enrollment</w:t>
      </w:r>
      <w:r w:rsidRPr="00DA5176">
        <w:rPr>
          <w:color w:val="000000" w:themeColor="text1"/>
        </w:rPr>
        <w:t>. It must also give you a notice explaining that your transition refill is temporary and informing you of your appeal rights.</w:t>
      </w:r>
    </w:p>
    <w:p w14:paraId="66062341" w14:textId="77777777" w:rsidR="003A7770" w:rsidRPr="00DA5176" w:rsidRDefault="003A7770" w:rsidP="003A7770">
      <w:pPr>
        <w:numPr>
          <w:ilvl w:val="0"/>
          <w:numId w:val="21"/>
        </w:numPr>
        <w:tabs>
          <w:tab w:val="clear" w:pos="720"/>
          <w:tab w:val="num" w:pos="1080"/>
        </w:tabs>
        <w:ind w:left="1080"/>
        <w:rPr>
          <w:color w:val="000000" w:themeColor="text1"/>
        </w:rPr>
      </w:pPr>
      <w:r w:rsidRPr="00DA5176">
        <w:rPr>
          <w:color w:val="000000" w:themeColor="text1"/>
        </w:rPr>
        <w:t>If a drug you have been taking is on your new plan’s formulary but with a coverage restriction, this plan must give you a 30-day transition refill free from any restriction within the first 90 days of your enrollment. It must also give you a notice explaining that your transition refill is temporary and informing you of your </w:t>
      </w:r>
      <w:r w:rsidRPr="00DA5176">
        <w:rPr>
          <w:rStyle w:val="glossarylink"/>
          <w:color w:val="000000" w:themeColor="text1"/>
        </w:rPr>
        <w:t>appeal</w:t>
      </w:r>
      <w:r w:rsidRPr="00DA5176">
        <w:rPr>
          <w:color w:val="000000" w:themeColor="text1"/>
        </w:rPr>
        <w:t> rights.</w:t>
      </w:r>
    </w:p>
    <w:p w14:paraId="14835BCB" w14:textId="77777777" w:rsidR="003A7770" w:rsidRPr="00DA5176" w:rsidRDefault="003A7770" w:rsidP="003A7770">
      <w:pPr>
        <w:numPr>
          <w:ilvl w:val="0"/>
          <w:numId w:val="21"/>
        </w:numPr>
        <w:tabs>
          <w:tab w:val="clear" w:pos="720"/>
          <w:tab w:val="num" w:pos="1080"/>
        </w:tabs>
        <w:ind w:left="1080"/>
        <w:rPr>
          <w:color w:val="000000" w:themeColor="text1"/>
        </w:rPr>
      </w:pPr>
      <w:r w:rsidRPr="00DA5176">
        <w:rPr>
          <w:color w:val="000000" w:themeColor="text1"/>
        </w:rPr>
        <w:t xml:space="preserve">In </w:t>
      </w:r>
      <w:proofErr w:type="gramStart"/>
      <w:r w:rsidRPr="00DA5176">
        <w:rPr>
          <w:color w:val="000000" w:themeColor="text1"/>
        </w:rPr>
        <w:t>both of the above</w:t>
      </w:r>
      <w:proofErr w:type="gramEnd"/>
      <w:r w:rsidRPr="00DA5176">
        <w:rPr>
          <w:color w:val="000000" w:themeColor="text1"/>
        </w:rPr>
        <w:t xml:space="preserve"> cases, if a drug you have been taking is not on your new plan’s formulary, be sure to see whether there is a similar drug that is covered by your plan (check with your </w:t>
      </w:r>
      <w:r w:rsidRPr="002955CA">
        <w:rPr>
          <w:color w:val="333333"/>
        </w:rPr>
        <w:t xml:space="preserve">doctor about </w:t>
      </w:r>
      <w:r w:rsidRPr="00DA5176">
        <w:rPr>
          <w:color w:val="000000" w:themeColor="text1"/>
        </w:rPr>
        <w:t>possible alternatives) and, if not, to file an exception request. (If your request is denied, you have the right to appeal.)</w:t>
      </w:r>
    </w:p>
    <w:p w14:paraId="0E6532CC" w14:textId="77777777" w:rsidR="003A7770" w:rsidRPr="00DA5176" w:rsidRDefault="003A7770" w:rsidP="003A7770">
      <w:pPr>
        <w:rPr>
          <w:color w:val="000000" w:themeColor="text1"/>
        </w:rPr>
      </w:pPr>
    </w:p>
    <w:p w14:paraId="5B5A6A7D" w14:textId="77777777" w:rsidR="003A7770" w:rsidRDefault="003A7770" w:rsidP="003A7770">
      <w:pPr>
        <w:pStyle w:val="NormalWeb"/>
        <w:spacing w:before="0" w:beforeAutospacing="0" w:after="0" w:afterAutospacing="0"/>
        <w:rPr>
          <w:color w:val="000000" w:themeColor="text1"/>
        </w:rPr>
      </w:pPr>
      <w:r w:rsidRPr="00DA5176">
        <w:rPr>
          <w:color w:val="000000" w:themeColor="text1"/>
        </w:rPr>
        <w:t>If you file an exception request and your plan does not process it by the end of your 90-day transition refill period, your plan must provide additional temporary refills until the exception is completed.</w:t>
      </w:r>
    </w:p>
    <w:p w14:paraId="36B427F6" w14:textId="77777777" w:rsidR="003A7770" w:rsidRPr="00DA5176" w:rsidRDefault="003A7770" w:rsidP="003A7770">
      <w:pPr>
        <w:pStyle w:val="NormalWeb"/>
        <w:spacing w:before="0" w:beforeAutospacing="0" w:after="0" w:afterAutospacing="0"/>
        <w:rPr>
          <w:color w:val="000000" w:themeColor="text1"/>
        </w:rPr>
      </w:pPr>
    </w:p>
    <w:p w14:paraId="386DC715" w14:textId="77777777" w:rsidR="003A7770" w:rsidRDefault="003A7770" w:rsidP="003A7770">
      <w:pPr>
        <w:pStyle w:val="NormalWeb"/>
        <w:spacing w:before="0" w:beforeAutospacing="0" w:after="0" w:afterAutospacing="0"/>
        <w:rPr>
          <w:color w:val="000000" w:themeColor="text1"/>
        </w:rPr>
      </w:pPr>
      <w:r w:rsidRPr="00DA5176">
        <w:rPr>
          <w:color w:val="000000" w:themeColor="text1"/>
        </w:rPr>
        <w:t>Remember, all stand-alone Part D plans and Medicare Advantage Plans that offer drug coverage must provide transition fills in the above cases. When you use your transition fill, your plan must send you a written notice within three business days. The notice will tell you that the supply was temporary and that you should either change to a covered drug or file an exception request with the plan.</w:t>
      </w:r>
    </w:p>
    <w:p w14:paraId="667B4BBD" w14:textId="77777777" w:rsidR="003A7770" w:rsidRDefault="003A7770" w:rsidP="003A7770">
      <w:pPr>
        <w:pStyle w:val="NormalWeb"/>
        <w:spacing w:before="0" w:beforeAutospacing="0" w:after="0" w:afterAutospacing="0"/>
        <w:rPr>
          <w:color w:val="000000" w:themeColor="text1"/>
        </w:rPr>
      </w:pPr>
    </w:p>
    <w:p w14:paraId="23158D12" w14:textId="4B7B68C8" w:rsidR="003A7770" w:rsidRPr="00187207" w:rsidRDefault="00987227" w:rsidP="003A7770">
      <w:pPr>
        <w:pStyle w:val="NormalWeb"/>
        <w:spacing w:before="0" w:beforeAutospacing="0" w:after="0" w:afterAutospacing="0"/>
        <w:rPr>
          <w:b/>
          <w:bCs/>
          <w:color w:val="000000" w:themeColor="text1"/>
        </w:rPr>
      </w:pPr>
      <w:r>
        <w:rPr>
          <w:b/>
          <w:bCs/>
          <w:color w:val="000000" w:themeColor="text1"/>
        </w:rPr>
        <w:t>9</w:t>
      </w:r>
      <w:r w:rsidR="003A7770" w:rsidRPr="00187207">
        <w:rPr>
          <w:b/>
          <w:bCs/>
          <w:color w:val="000000" w:themeColor="text1"/>
        </w:rPr>
        <w:t>. How will the public health emergency affect Medicare coverage in 2022?</w:t>
      </w:r>
    </w:p>
    <w:p w14:paraId="0CD1A53D" w14:textId="3255E2EA" w:rsidR="003A7770" w:rsidRDefault="003A7770" w:rsidP="754C2FF6">
      <w:pPr>
        <w:pStyle w:val="NormalWeb"/>
        <w:spacing w:before="0" w:beforeAutospacing="0" w:after="0" w:afterAutospacing="0"/>
        <w:rPr>
          <w:color w:val="000000" w:themeColor="text1"/>
        </w:rPr>
      </w:pPr>
      <w:r w:rsidRPr="7F04F86B">
        <w:rPr>
          <w:color w:val="000000" w:themeColor="text1"/>
        </w:rPr>
        <w:t xml:space="preserve">Due to the COVID-19 public health emergency (PHE), certain flexibilities have been in place and some restrictions lifted in 2020 and 2021. Examples of these flexibilities include expanded coverage of telehealth services and coverage for 90-day supplies of prescription drugs when requested. </w:t>
      </w:r>
      <w:r w:rsidR="00C22098" w:rsidRPr="7F04F86B">
        <w:rPr>
          <w:color w:val="000000" w:themeColor="text1"/>
        </w:rPr>
        <w:t xml:space="preserve">As of December </w:t>
      </w:r>
      <w:r w:rsidR="00A73C61">
        <w:rPr>
          <w:color w:val="000000" w:themeColor="text1"/>
        </w:rPr>
        <w:t>17</w:t>
      </w:r>
      <w:r w:rsidR="00C22098" w:rsidRPr="7F04F86B">
        <w:rPr>
          <w:color w:val="000000" w:themeColor="text1"/>
        </w:rPr>
        <w:t>, 2021</w:t>
      </w:r>
      <w:r w:rsidRPr="7F04F86B">
        <w:rPr>
          <w:color w:val="000000" w:themeColor="text1"/>
        </w:rPr>
        <w:t xml:space="preserve">, the PHE declaration </w:t>
      </w:r>
      <w:r w:rsidR="00EC7286">
        <w:rPr>
          <w:color w:val="000000" w:themeColor="text1"/>
        </w:rPr>
        <w:t>will be in place through</w:t>
      </w:r>
      <w:r w:rsidRPr="7F04F86B">
        <w:rPr>
          <w:color w:val="000000" w:themeColor="text1"/>
        </w:rPr>
        <w:t xml:space="preserve"> January 1</w:t>
      </w:r>
      <w:r w:rsidR="00EC7286">
        <w:rPr>
          <w:color w:val="000000" w:themeColor="text1"/>
        </w:rPr>
        <w:t>6</w:t>
      </w:r>
      <w:r w:rsidRPr="7F04F86B">
        <w:rPr>
          <w:color w:val="000000" w:themeColor="text1"/>
        </w:rPr>
        <w:t>, 2022. The PHE declaration has been extended multiple times previously, but there is no indication that it will again be extended. If the PHE expires, many of the current flexibilities and lifted restrictions may expire as well. Congress and the Center</w:t>
      </w:r>
      <w:r w:rsidR="00900F8E">
        <w:rPr>
          <w:color w:val="000000" w:themeColor="text1"/>
        </w:rPr>
        <w:t>s</w:t>
      </w:r>
      <w:r w:rsidRPr="7F04F86B">
        <w:rPr>
          <w:color w:val="000000" w:themeColor="text1"/>
        </w:rPr>
        <w:t xml:space="preserve"> for Medicare &amp; Medicaid Services (CMS) are working to extend some of these flexibilities, regardless of the PHE status, so details of how these Medicare coverage rules will change are still being discussed. To stay up to date on this evolving conversation, pay attention to the news, your local State Health Insurance Assistance Programs (SHIPs), and CMS.</w:t>
      </w:r>
      <w:r w:rsidR="00E43A4E" w:rsidRPr="7F04F86B">
        <w:rPr>
          <w:color w:val="000000" w:themeColor="text1"/>
        </w:rPr>
        <w:t xml:space="preserve"> Contact information for your local SHIP is on the last page of this document.</w:t>
      </w:r>
    </w:p>
    <w:p w14:paraId="61BCC364" w14:textId="77777777" w:rsidR="003A7770" w:rsidRDefault="003A7770" w:rsidP="003A7770">
      <w:pPr>
        <w:pStyle w:val="NormalWeb"/>
        <w:spacing w:before="0" w:beforeAutospacing="0" w:after="0" w:afterAutospacing="0"/>
        <w:rPr>
          <w:color w:val="000000" w:themeColor="text1"/>
        </w:rPr>
      </w:pPr>
    </w:p>
    <w:p w14:paraId="21A0AFF1" w14:textId="62F356CD" w:rsidR="003A7770" w:rsidRPr="00251BBA" w:rsidRDefault="00987227" w:rsidP="003A7770">
      <w:pPr>
        <w:pStyle w:val="NormalWeb"/>
        <w:spacing w:before="0" w:beforeAutospacing="0" w:after="0" w:afterAutospacing="0"/>
        <w:rPr>
          <w:b/>
          <w:bCs/>
          <w:color w:val="000000" w:themeColor="text1"/>
        </w:rPr>
      </w:pPr>
      <w:r>
        <w:rPr>
          <w:b/>
          <w:bCs/>
          <w:color w:val="000000" w:themeColor="text1"/>
        </w:rPr>
        <w:t>10</w:t>
      </w:r>
      <w:r w:rsidR="003A7770" w:rsidRPr="00251BBA">
        <w:rPr>
          <w:b/>
          <w:bCs/>
          <w:color w:val="000000" w:themeColor="text1"/>
        </w:rPr>
        <w:t>. Who should I contact if I have questions about my 2022 Medicare coverage?</w:t>
      </w:r>
    </w:p>
    <w:p w14:paraId="2C8A7782" w14:textId="77777777" w:rsidR="003A7770" w:rsidRPr="00B377B3" w:rsidRDefault="003A7770" w:rsidP="003A7770">
      <w:pPr>
        <w:textAlignment w:val="baseline"/>
        <w:rPr>
          <w:rFonts w:ascii="Segoe UI" w:hAnsi="Segoe UI" w:cs="Segoe UI"/>
          <w:sz w:val="18"/>
          <w:szCs w:val="18"/>
        </w:rPr>
      </w:pPr>
      <w:r w:rsidRPr="00B377B3">
        <w:rPr>
          <w:color w:val="000000"/>
        </w:rPr>
        <w:t> </w:t>
      </w:r>
    </w:p>
    <w:p w14:paraId="57179097" w14:textId="77777777" w:rsidR="003A7770" w:rsidRPr="00B377B3" w:rsidRDefault="003A7770" w:rsidP="003A7770">
      <w:pPr>
        <w:textAlignment w:val="baseline"/>
        <w:rPr>
          <w:rFonts w:ascii="Segoe UI" w:hAnsi="Segoe UI" w:cs="Segoe UI"/>
          <w:sz w:val="18"/>
          <w:szCs w:val="18"/>
        </w:rPr>
      </w:pPr>
      <w:r w:rsidRPr="00B377B3">
        <w:rPr>
          <w:b/>
          <w:bCs/>
          <w:color w:val="000000"/>
        </w:rPr>
        <w:t>1-800-MEDICARE (800-633-4227): </w:t>
      </w:r>
      <w:r w:rsidRPr="00B377B3">
        <w:rPr>
          <w:color w:val="000000"/>
        </w:rPr>
        <w:t>Call 1-800-MEDICARE to use an SEP, to request another copy of your </w:t>
      </w:r>
      <w:r w:rsidRPr="00B377B3">
        <w:rPr>
          <w:i/>
          <w:iCs/>
          <w:color w:val="000000"/>
        </w:rPr>
        <w:t xml:space="preserve">Medicare &amp; </w:t>
      </w:r>
      <w:proofErr w:type="gramStart"/>
      <w:r w:rsidRPr="00B377B3">
        <w:rPr>
          <w:i/>
          <w:iCs/>
          <w:color w:val="000000"/>
        </w:rPr>
        <w:t>You</w:t>
      </w:r>
      <w:proofErr w:type="gramEnd"/>
      <w:r w:rsidRPr="00B377B3">
        <w:rPr>
          <w:i/>
          <w:iCs/>
          <w:color w:val="000000"/>
        </w:rPr>
        <w:t> </w:t>
      </w:r>
      <w:r w:rsidRPr="00B377B3">
        <w:rPr>
          <w:color w:val="000000"/>
        </w:rPr>
        <w:t>handbook, or to find more information about your 202</w:t>
      </w:r>
      <w:r>
        <w:rPr>
          <w:color w:val="000000"/>
        </w:rPr>
        <w:t>2</w:t>
      </w:r>
      <w:r w:rsidRPr="00B377B3">
        <w:rPr>
          <w:color w:val="000000"/>
        </w:rPr>
        <w:t xml:space="preserve"> coverage. </w:t>
      </w:r>
    </w:p>
    <w:p w14:paraId="3E12CCF1" w14:textId="77777777" w:rsidR="003A7770" w:rsidRDefault="003A7770" w:rsidP="003A7770">
      <w:pPr>
        <w:textAlignment w:val="baseline"/>
        <w:rPr>
          <w:b/>
          <w:bCs/>
          <w:color w:val="000000"/>
        </w:rPr>
      </w:pPr>
    </w:p>
    <w:p w14:paraId="724D1C74" w14:textId="1C182191" w:rsidR="003A7770" w:rsidRPr="00B377B3" w:rsidRDefault="003A7770" w:rsidP="003A7770">
      <w:pPr>
        <w:textAlignment w:val="baseline"/>
        <w:rPr>
          <w:rFonts w:ascii="Segoe UI" w:hAnsi="Segoe UI" w:cs="Segoe UI"/>
          <w:sz w:val="18"/>
          <w:szCs w:val="18"/>
        </w:rPr>
      </w:pPr>
      <w:r w:rsidRPr="00B377B3">
        <w:rPr>
          <w:b/>
          <w:bCs/>
          <w:color w:val="000000"/>
        </w:rPr>
        <w:t>State Health Insurance Assistance Program (SHIP): </w:t>
      </w:r>
      <w:r w:rsidRPr="00B377B3">
        <w:rPr>
          <w:color w:val="000000"/>
        </w:rPr>
        <w:t>Contact your SHIP if you have questions about changes in costs and coverage of your Medicare in 202</w:t>
      </w:r>
      <w:r>
        <w:rPr>
          <w:color w:val="000000"/>
        </w:rPr>
        <w:t>2</w:t>
      </w:r>
      <w:r w:rsidR="00441D1D">
        <w:rPr>
          <w:color w:val="000000"/>
        </w:rPr>
        <w:t>, for help understanding SEPs, or to learn about programs that can help you with Medicare costs</w:t>
      </w:r>
      <w:r w:rsidRPr="00B377B3">
        <w:rPr>
          <w:color w:val="000000"/>
        </w:rPr>
        <w:t>. SHIP counselors provide unbiased Medicare counseling and assistance. </w:t>
      </w:r>
      <w:r w:rsidR="00CA4F9A">
        <w:rPr>
          <w:color w:val="000000"/>
        </w:rPr>
        <w:t>Contact information for your SHIP is on the last page of this document.</w:t>
      </w:r>
    </w:p>
    <w:p w14:paraId="1349855B" w14:textId="77777777" w:rsidR="003A7770" w:rsidRPr="00B377B3" w:rsidRDefault="003A7770" w:rsidP="003A7770">
      <w:pPr>
        <w:textAlignment w:val="baseline"/>
        <w:rPr>
          <w:rFonts w:ascii="Segoe UI" w:hAnsi="Segoe UI" w:cs="Segoe UI"/>
          <w:sz w:val="18"/>
          <w:szCs w:val="18"/>
        </w:rPr>
      </w:pPr>
      <w:r w:rsidRPr="00B377B3">
        <w:rPr>
          <w:color w:val="000000"/>
        </w:rPr>
        <w:t> </w:t>
      </w:r>
    </w:p>
    <w:p w14:paraId="068DA73D" w14:textId="1371A8BD" w:rsidR="003A7770" w:rsidRPr="00B377B3" w:rsidRDefault="003A7770" w:rsidP="003A7770">
      <w:pPr>
        <w:textAlignment w:val="baseline"/>
        <w:rPr>
          <w:rFonts w:ascii="Segoe UI" w:hAnsi="Segoe UI" w:cs="Segoe UI"/>
          <w:sz w:val="18"/>
          <w:szCs w:val="18"/>
        </w:rPr>
      </w:pPr>
      <w:r w:rsidRPr="00B377B3">
        <w:rPr>
          <w:b/>
          <w:bCs/>
          <w:color w:val="000000"/>
        </w:rPr>
        <w:t>Senior Medicare Patrol (SMP): </w:t>
      </w:r>
      <w:r w:rsidRPr="00B377B3">
        <w:rPr>
          <w:color w:val="000000"/>
        </w:rPr>
        <w:t>Contact your SMP if you believe you have enrolled in a plan for 202</w:t>
      </w:r>
      <w:r>
        <w:rPr>
          <w:color w:val="000000"/>
        </w:rPr>
        <w:t>2</w:t>
      </w:r>
      <w:r w:rsidRPr="00B377B3">
        <w:rPr>
          <w:color w:val="000000"/>
        </w:rPr>
        <w:t xml:space="preserve"> based on misleading information or marketing violations or were enrolled in a plan without your consent. SMPs empower and assist Medicare beneficiaries, their families, and caregivers to prevent, detect, and report health care fraud, errors, and abuse.</w:t>
      </w:r>
      <w:r>
        <w:rPr>
          <w:color w:val="000000"/>
        </w:rPr>
        <w:t xml:space="preserve"> </w:t>
      </w:r>
      <w:r w:rsidR="00CA4F9A">
        <w:rPr>
          <w:color w:val="000000"/>
        </w:rPr>
        <w:t>Contact information for your SMP is on the last page of this document.</w:t>
      </w:r>
    </w:p>
    <w:p w14:paraId="035584F6" w14:textId="77777777" w:rsidR="003A7770" w:rsidRPr="00B377B3" w:rsidRDefault="003A7770" w:rsidP="003A7770">
      <w:pPr>
        <w:textAlignment w:val="baseline"/>
        <w:rPr>
          <w:rFonts w:ascii="Segoe UI" w:hAnsi="Segoe UI" w:cs="Segoe UI"/>
          <w:sz w:val="18"/>
          <w:szCs w:val="18"/>
        </w:rPr>
      </w:pPr>
      <w:r w:rsidRPr="00B377B3">
        <w:rPr>
          <w:color w:val="000000"/>
        </w:rPr>
        <w:t> </w:t>
      </w:r>
    </w:p>
    <w:p w14:paraId="02DA94E2" w14:textId="77777777" w:rsidR="003A7770" w:rsidRPr="00B377B3" w:rsidRDefault="003A7770" w:rsidP="003A7770">
      <w:pPr>
        <w:textAlignment w:val="baseline"/>
        <w:rPr>
          <w:rFonts w:ascii="Segoe UI" w:hAnsi="Segoe UI" w:cs="Segoe UI"/>
          <w:sz w:val="18"/>
          <w:szCs w:val="18"/>
        </w:rPr>
      </w:pPr>
      <w:r w:rsidRPr="00B377B3">
        <w:rPr>
          <w:b/>
          <w:bCs/>
          <w:color w:val="000000"/>
        </w:rPr>
        <w:lastRenderedPageBreak/>
        <w:t>Medicare Advantage Plan or Part D plan: </w:t>
      </w:r>
      <w:r w:rsidRPr="00B377B3">
        <w:rPr>
          <w:color w:val="000000"/>
        </w:rPr>
        <w:t>If you have a Medicare Advantage Plan or Part D plan, contact your plan to ask about changes in your costs or coverage for 202</w:t>
      </w:r>
      <w:r>
        <w:rPr>
          <w:color w:val="000000"/>
        </w:rPr>
        <w:t>2</w:t>
      </w:r>
      <w:r w:rsidRPr="00B377B3">
        <w:rPr>
          <w:color w:val="000000"/>
        </w:rPr>
        <w:t xml:space="preserve">. You may also </w:t>
      </w:r>
      <w:r>
        <w:rPr>
          <w:color w:val="000000"/>
        </w:rPr>
        <w:t xml:space="preserve">want to </w:t>
      </w:r>
      <w:r w:rsidRPr="00B377B3">
        <w:rPr>
          <w:color w:val="000000"/>
        </w:rPr>
        <w:t>contact Medicare Advantage Plan</w:t>
      </w:r>
      <w:r>
        <w:rPr>
          <w:color w:val="000000"/>
        </w:rPr>
        <w:t>s</w:t>
      </w:r>
      <w:r w:rsidRPr="00B377B3">
        <w:rPr>
          <w:color w:val="000000"/>
        </w:rPr>
        <w:t xml:space="preserve"> if you are using the MA OEP to switch plans.   </w:t>
      </w:r>
    </w:p>
    <w:p w14:paraId="168E4878" w14:textId="77777777" w:rsidR="003A7770" w:rsidRDefault="003A7770" w:rsidP="003A7770">
      <w:pPr>
        <w:pStyle w:val="NormalWeb"/>
        <w:spacing w:before="0" w:beforeAutospacing="0" w:after="0" w:afterAutospacing="0"/>
        <w:rPr>
          <w:color w:val="000000" w:themeColor="text1"/>
        </w:rPr>
      </w:pPr>
    </w:p>
    <w:p w14:paraId="6B7ED712" w14:textId="12DBD765" w:rsidR="003A7770" w:rsidRDefault="002F62E2" w:rsidP="003A7770">
      <w:pPr>
        <w:pStyle w:val="paragraph"/>
        <w:spacing w:before="0" w:beforeAutospacing="0" w:after="0" w:afterAutospacing="0"/>
        <w:textAlignment w:val="baseline"/>
      </w:pPr>
      <w:r>
        <w:rPr>
          <w:rStyle w:val="normaltextrun"/>
          <w:b/>
          <w:bCs/>
          <w:color w:val="000000"/>
        </w:rPr>
        <w:t>SHIP c</w:t>
      </w:r>
      <w:r w:rsidR="003A7770">
        <w:rPr>
          <w:rStyle w:val="normaltextrun"/>
          <w:b/>
          <w:bCs/>
          <w:color w:val="000000"/>
        </w:rPr>
        <w:t xml:space="preserve">ase </w:t>
      </w:r>
      <w:r w:rsidR="00E43A4E">
        <w:rPr>
          <w:rStyle w:val="normaltextrun"/>
          <w:b/>
          <w:bCs/>
          <w:color w:val="000000"/>
        </w:rPr>
        <w:t>s</w:t>
      </w:r>
      <w:r w:rsidR="003A7770">
        <w:rPr>
          <w:rStyle w:val="normaltextrun"/>
          <w:b/>
          <w:bCs/>
          <w:color w:val="000000"/>
        </w:rPr>
        <w:t>tudy </w:t>
      </w:r>
      <w:r w:rsidR="003A7770">
        <w:rPr>
          <w:rStyle w:val="eop"/>
          <w:color w:val="000000"/>
        </w:rPr>
        <w:t> </w:t>
      </w:r>
    </w:p>
    <w:p w14:paraId="7C0DB636" w14:textId="6A207115" w:rsidR="003A7770" w:rsidRDefault="003A7770" w:rsidP="003A7770">
      <w:pPr>
        <w:pStyle w:val="paragraph"/>
        <w:shd w:val="clear" w:color="auto" w:fill="FFFFFF"/>
        <w:spacing w:before="0" w:beforeAutospacing="0" w:after="0" w:afterAutospacing="0"/>
        <w:textAlignment w:val="baseline"/>
      </w:pPr>
      <w:r>
        <w:rPr>
          <w:rStyle w:val="normaltextrun"/>
        </w:rPr>
        <w:t xml:space="preserve">Roxy has had a Medicare Advantage Plan for several years. She did not review her coverage during </w:t>
      </w:r>
      <w:r w:rsidR="008604EF">
        <w:rPr>
          <w:rStyle w:val="normaltextrun"/>
        </w:rPr>
        <w:t xml:space="preserve">Medicare’s </w:t>
      </w:r>
      <w:r w:rsidR="00A233B7">
        <w:rPr>
          <w:rStyle w:val="normaltextrun"/>
        </w:rPr>
        <w:t>Op</w:t>
      </w:r>
      <w:r>
        <w:rPr>
          <w:rStyle w:val="normaltextrun"/>
        </w:rPr>
        <w:t xml:space="preserve">en Enrollment </w:t>
      </w:r>
      <w:r w:rsidR="00A233B7">
        <w:rPr>
          <w:rStyle w:val="normaltextrun"/>
        </w:rPr>
        <w:t xml:space="preserve">Period </w:t>
      </w:r>
      <w:r>
        <w:rPr>
          <w:rStyle w:val="normaltextrun"/>
        </w:rPr>
        <w:t>in 2021, and now she worries that her plan might not be the best plan to suit her needs during 2022. She is considering making a change and wants to know what kinds of changes she can make, when she can make them, and what factors she should consider.</w:t>
      </w:r>
      <w:r>
        <w:rPr>
          <w:rStyle w:val="eop"/>
        </w:rPr>
        <w:t> </w:t>
      </w:r>
    </w:p>
    <w:p w14:paraId="35142C61" w14:textId="77777777" w:rsidR="003A7770" w:rsidRDefault="003A7770" w:rsidP="003A7770">
      <w:pPr>
        <w:pStyle w:val="paragraph"/>
        <w:shd w:val="clear" w:color="auto" w:fill="FFFFFF"/>
        <w:spacing w:before="0" w:beforeAutospacing="0" w:after="0" w:afterAutospacing="0"/>
        <w:textAlignment w:val="baseline"/>
      </w:pPr>
      <w:r>
        <w:rPr>
          <w:rStyle w:val="eop"/>
        </w:rPr>
        <w:t> </w:t>
      </w:r>
    </w:p>
    <w:p w14:paraId="61F75B54" w14:textId="77777777" w:rsidR="003A7770" w:rsidRDefault="003A7770" w:rsidP="003A7770">
      <w:pPr>
        <w:pStyle w:val="paragraph"/>
        <w:shd w:val="clear" w:color="auto" w:fill="FFFFFF"/>
        <w:spacing w:before="0" w:beforeAutospacing="0" w:after="0" w:afterAutospacing="0"/>
        <w:textAlignment w:val="baseline"/>
      </w:pPr>
      <w:r>
        <w:rPr>
          <w:rStyle w:val="normaltextrun"/>
          <w:b/>
          <w:bCs/>
        </w:rPr>
        <w:t>What should Roxy do?</w:t>
      </w:r>
      <w:r>
        <w:rPr>
          <w:rStyle w:val="eop"/>
        </w:rPr>
        <w:t> </w:t>
      </w:r>
    </w:p>
    <w:p w14:paraId="69779A67" w14:textId="77777777" w:rsidR="003A7770" w:rsidRDefault="003A7770" w:rsidP="003A7770">
      <w:pPr>
        <w:pStyle w:val="paragraph"/>
        <w:numPr>
          <w:ilvl w:val="0"/>
          <w:numId w:val="22"/>
        </w:numPr>
        <w:shd w:val="clear" w:color="auto" w:fill="FFFFFF"/>
        <w:spacing w:before="0" w:beforeAutospacing="0" w:after="0" w:afterAutospacing="0"/>
        <w:textAlignment w:val="baseline"/>
      </w:pPr>
      <w:r>
        <w:rPr>
          <w:rStyle w:val="normaltextrun"/>
        </w:rPr>
        <w:t>Roxy should contact her State Health Insurance Assistance Program (SHIP) to learn about her options. </w:t>
      </w:r>
      <w:r>
        <w:rPr>
          <w:rStyle w:val="eop"/>
        </w:rPr>
        <w:t> </w:t>
      </w:r>
    </w:p>
    <w:p w14:paraId="2C6B490C" w14:textId="5A6DF97B" w:rsidR="003A7770" w:rsidRDefault="003A7770" w:rsidP="003A7770">
      <w:pPr>
        <w:pStyle w:val="paragraph"/>
        <w:numPr>
          <w:ilvl w:val="1"/>
          <w:numId w:val="22"/>
        </w:numPr>
        <w:shd w:val="clear" w:color="auto" w:fill="FFFFFF"/>
        <w:spacing w:before="0" w:beforeAutospacing="0" w:after="0" w:afterAutospacing="0"/>
        <w:textAlignment w:val="baseline"/>
        <w:rPr>
          <w:rStyle w:val="normaltextrun"/>
        </w:rPr>
      </w:pPr>
      <w:r>
        <w:rPr>
          <w:rStyle w:val="normaltextrun"/>
        </w:rPr>
        <w:t>If Roxy does not know how to contact her SHIP, she can call 877-839-2675</w:t>
      </w:r>
      <w:r w:rsidR="00140E0A">
        <w:rPr>
          <w:rStyle w:val="normaltextrun"/>
        </w:rPr>
        <w:t xml:space="preserve"> and say “Medicare” when </w:t>
      </w:r>
      <w:proofErr w:type="gramStart"/>
      <w:r w:rsidR="00140E0A">
        <w:rPr>
          <w:rStyle w:val="normaltextrun"/>
        </w:rPr>
        <w:t>prompted,</w:t>
      </w:r>
      <w:r>
        <w:rPr>
          <w:rStyle w:val="normaltextrun"/>
        </w:rPr>
        <w:t xml:space="preserve"> or</w:t>
      </w:r>
      <w:proofErr w:type="gramEnd"/>
      <w:r>
        <w:rPr>
          <w:rStyle w:val="normaltextrun"/>
        </w:rPr>
        <w:t xml:space="preserve"> visit </w:t>
      </w:r>
      <w:hyperlink r:id="rId12" w:history="1">
        <w:r w:rsidRPr="00BF5BB6">
          <w:rPr>
            <w:rStyle w:val="Hyperlink"/>
          </w:rPr>
          <w:t>www.shiphelp.org</w:t>
        </w:r>
      </w:hyperlink>
      <w:r>
        <w:rPr>
          <w:rStyle w:val="normaltextrun"/>
        </w:rPr>
        <w:t xml:space="preserve">. </w:t>
      </w:r>
    </w:p>
    <w:p w14:paraId="2ADE0CDB" w14:textId="77777777" w:rsidR="003A7770" w:rsidRDefault="003A7770" w:rsidP="003A7770">
      <w:pPr>
        <w:pStyle w:val="paragraph"/>
        <w:numPr>
          <w:ilvl w:val="0"/>
          <w:numId w:val="22"/>
        </w:numPr>
        <w:shd w:val="clear" w:color="auto" w:fill="FFFFFF"/>
        <w:spacing w:before="0" w:beforeAutospacing="0" w:after="0" w:afterAutospacing="0"/>
        <w:textAlignment w:val="baseline"/>
      </w:pPr>
      <w:r>
        <w:rPr>
          <w:rStyle w:val="normaltextrun"/>
        </w:rPr>
        <w:t>The SHIP counselor can let Roxy know that since she has a Medicare Advantage Plan, she has the option to change her coverage during the Medicare Advantage Open Enrollment Period (MA OEP).</w:t>
      </w:r>
      <w:r>
        <w:rPr>
          <w:rStyle w:val="eop"/>
        </w:rPr>
        <w:t> </w:t>
      </w:r>
    </w:p>
    <w:p w14:paraId="239FE994" w14:textId="77777777" w:rsidR="003A7770" w:rsidRDefault="003A7770" w:rsidP="003A7770">
      <w:pPr>
        <w:pStyle w:val="paragraph"/>
        <w:numPr>
          <w:ilvl w:val="1"/>
          <w:numId w:val="22"/>
        </w:numPr>
        <w:shd w:val="clear" w:color="auto" w:fill="FFFFFF"/>
        <w:spacing w:before="0" w:beforeAutospacing="0" w:after="0" w:afterAutospacing="0"/>
        <w:textAlignment w:val="baseline"/>
      </w:pPr>
      <w:r>
        <w:rPr>
          <w:rStyle w:val="normaltextrun"/>
        </w:rPr>
        <w:t>The counselor can let her know that she has the option of switching to a new Medicare Advantage Plan or to Original Medicare, with or without a stand-alone Part D prescription drug plan. </w:t>
      </w:r>
      <w:r>
        <w:rPr>
          <w:rStyle w:val="eop"/>
        </w:rPr>
        <w:t> </w:t>
      </w:r>
    </w:p>
    <w:p w14:paraId="48D09933" w14:textId="77777777" w:rsidR="003A7770" w:rsidRDefault="003A7770" w:rsidP="003A7770">
      <w:pPr>
        <w:pStyle w:val="paragraph"/>
        <w:numPr>
          <w:ilvl w:val="1"/>
          <w:numId w:val="22"/>
        </w:numPr>
        <w:shd w:val="clear" w:color="auto" w:fill="FFFFFF"/>
        <w:spacing w:before="0" w:beforeAutospacing="0" w:after="0" w:afterAutospacing="0"/>
        <w:textAlignment w:val="baseline"/>
      </w:pPr>
      <w:r>
        <w:rPr>
          <w:rStyle w:val="normaltextrun"/>
        </w:rPr>
        <w:t>The counselor can also tell Roxy that the MA OEP lasts from January 1 to March 31 and that any changes she makes will be effective the first day month following the month of enrollment. </w:t>
      </w:r>
      <w:r>
        <w:rPr>
          <w:rStyle w:val="eop"/>
        </w:rPr>
        <w:t> </w:t>
      </w:r>
    </w:p>
    <w:p w14:paraId="0592097B" w14:textId="77777777" w:rsidR="003A7770" w:rsidRDefault="003A7770" w:rsidP="003A7770">
      <w:pPr>
        <w:pStyle w:val="paragraph"/>
        <w:numPr>
          <w:ilvl w:val="0"/>
          <w:numId w:val="22"/>
        </w:numPr>
        <w:shd w:val="clear" w:color="auto" w:fill="FFFFFF"/>
        <w:spacing w:before="0" w:beforeAutospacing="0" w:after="0" w:afterAutospacing="0"/>
        <w:textAlignment w:val="baseline"/>
      </w:pPr>
      <w:r>
        <w:rPr>
          <w:rStyle w:val="normaltextrun"/>
        </w:rPr>
        <w:t>The counselor can also point Roxy toward information about her coverage options.</w:t>
      </w:r>
      <w:r>
        <w:rPr>
          <w:rStyle w:val="eop"/>
        </w:rPr>
        <w:t> </w:t>
      </w:r>
    </w:p>
    <w:p w14:paraId="4E825FE4" w14:textId="77777777" w:rsidR="003A7770" w:rsidRDefault="003A7770" w:rsidP="003A7770">
      <w:pPr>
        <w:pStyle w:val="paragraph"/>
        <w:numPr>
          <w:ilvl w:val="1"/>
          <w:numId w:val="22"/>
        </w:numPr>
        <w:shd w:val="clear" w:color="auto" w:fill="FFFFFF"/>
        <w:spacing w:before="0" w:beforeAutospacing="0" w:after="0" w:afterAutospacing="0"/>
        <w:textAlignment w:val="baseline"/>
      </w:pPr>
      <w:r>
        <w:rPr>
          <w:rStyle w:val="normaltextrun"/>
        </w:rPr>
        <w:t>If Roxy is considering Original Medicare, the SHIP counselor can let her know what the costs for Medicare Parts A and B are in 2022. For more information, Roxy can review the </w:t>
      </w:r>
      <w:r w:rsidRPr="000D5C6C">
        <w:rPr>
          <w:rStyle w:val="normaltextrun"/>
          <w:i/>
          <w:iCs/>
        </w:rPr>
        <w:t>Medicare and You </w:t>
      </w:r>
      <w:r>
        <w:rPr>
          <w:rStyle w:val="normaltextrun"/>
        </w:rPr>
        <w:t>2022 booklet. </w:t>
      </w:r>
      <w:r>
        <w:rPr>
          <w:rStyle w:val="eop"/>
        </w:rPr>
        <w:t> </w:t>
      </w:r>
    </w:p>
    <w:p w14:paraId="7AA58E1C" w14:textId="2EA831C2" w:rsidR="003A7770" w:rsidRDefault="003A7770" w:rsidP="003A7770">
      <w:pPr>
        <w:pStyle w:val="paragraph"/>
        <w:numPr>
          <w:ilvl w:val="1"/>
          <w:numId w:val="22"/>
        </w:numPr>
        <w:shd w:val="clear" w:color="auto" w:fill="FFFFFF"/>
        <w:spacing w:before="0" w:beforeAutospacing="0" w:after="0" w:afterAutospacing="0"/>
        <w:textAlignment w:val="baseline"/>
      </w:pPr>
      <w:r>
        <w:rPr>
          <w:rStyle w:val="normaltextrun"/>
        </w:rPr>
        <w:t xml:space="preserve">If Roxy is considering choosing another Medicare Advantage Plan, the counselor can talk to her about how to review the costs of plans that are available in her area, such as using Medicare’s Plan Finder tool. The SHIP counselor can also </w:t>
      </w:r>
      <w:r w:rsidR="00625BE5">
        <w:rPr>
          <w:rStyle w:val="normaltextrun"/>
        </w:rPr>
        <w:t xml:space="preserve">help </w:t>
      </w:r>
      <w:r>
        <w:rPr>
          <w:rStyle w:val="normaltextrun"/>
        </w:rPr>
        <w:t xml:space="preserve">Roxy to carefully review the </w:t>
      </w:r>
      <w:r w:rsidR="00625BE5">
        <w:rPr>
          <w:rStyle w:val="normaltextrun"/>
        </w:rPr>
        <w:t xml:space="preserve">covered </w:t>
      </w:r>
      <w:r>
        <w:rPr>
          <w:rStyle w:val="normaltextrun"/>
        </w:rPr>
        <w:t>benefits of any plan she is considering.</w:t>
      </w:r>
      <w:r>
        <w:rPr>
          <w:rStyle w:val="eop"/>
        </w:rPr>
        <w:t> </w:t>
      </w:r>
    </w:p>
    <w:p w14:paraId="3C49B1AC" w14:textId="77777777" w:rsidR="003A7770" w:rsidRDefault="003A7770" w:rsidP="003A7770">
      <w:pPr>
        <w:pStyle w:val="paragraph"/>
        <w:numPr>
          <w:ilvl w:val="1"/>
          <w:numId w:val="22"/>
        </w:numPr>
        <w:shd w:val="clear" w:color="auto" w:fill="FFFFFF"/>
        <w:spacing w:before="0" w:beforeAutospacing="0" w:after="0" w:afterAutospacing="0"/>
        <w:textAlignment w:val="baseline"/>
      </w:pPr>
      <w:r>
        <w:rPr>
          <w:rStyle w:val="normaltextrun"/>
        </w:rPr>
        <w:t>If Roxy will be choosing a stand-alone Part D plan, the counselor can help her use the Medicare.gov Plan Finder tool to compare drug options. The counselor can also review Part D costs in 2022 and help Roxy understand her phases of coverage.</w:t>
      </w:r>
      <w:r>
        <w:rPr>
          <w:rStyle w:val="eop"/>
        </w:rPr>
        <w:t> </w:t>
      </w:r>
    </w:p>
    <w:p w14:paraId="7231E3BB" w14:textId="77777777" w:rsidR="003A7770" w:rsidRDefault="003A7770" w:rsidP="003A7770">
      <w:pPr>
        <w:pStyle w:val="paragraph"/>
        <w:numPr>
          <w:ilvl w:val="0"/>
          <w:numId w:val="22"/>
        </w:numPr>
        <w:shd w:val="clear" w:color="auto" w:fill="FFFFFF"/>
        <w:spacing w:before="0" w:beforeAutospacing="0" w:after="0" w:afterAutospacing="0"/>
        <w:textAlignment w:val="baseline"/>
      </w:pPr>
      <w:r>
        <w:rPr>
          <w:rStyle w:val="normaltextrun"/>
        </w:rPr>
        <w:t>If Roxy decides to change her coverage, the SHIP counselor can tell her to call 1-800-MEDICARE to make any changes.</w:t>
      </w:r>
      <w:r>
        <w:rPr>
          <w:rStyle w:val="eop"/>
        </w:rPr>
        <w:t> </w:t>
      </w:r>
    </w:p>
    <w:p w14:paraId="7EFA6B60" w14:textId="77777777" w:rsidR="003A7770" w:rsidRPr="00DA5176" w:rsidRDefault="003A7770" w:rsidP="003A7770">
      <w:pPr>
        <w:pStyle w:val="NormalWeb"/>
        <w:spacing w:before="0" w:beforeAutospacing="0" w:after="0" w:afterAutospacing="0"/>
        <w:rPr>
          <w:b/>
          <w:bCs/>
          <w:color w:val="000000" w:themeColor="text1"/>
        </w:rPr>
      </w:pPr>
    </w:p>
    <w:p w14:paraId="67F6382F" w14:textId="2A49A9B7" w:rsidR="003A7770" w:rsidRPr="000755A9" w:rsidRDefault="000755A9" w:rsidP="003A7770">
      <w:pPr>
        <w:pStyle w:val="NormalWeb"/>
        <w:spacing w:before="0" w:beforeAutospacing="0" w:after="0" w:afterAutospacing="0"/>
        <w:rPr>
          <w:b/>
          <w:bCs/>
          <w:color w:val="000000" w:themeColor="text1"/>
        </w:rPr>
      </w:pPr>
      <w:r w:rsidRPr="000755A9">
        <w:rPr>
          <w:b/>
          <w:bCs/>
          <w:color w:val="000000" w:themeColor="text1"/>
        </w:rPr>
        <w:t>SMP case study</w:t>
      </w:r>
    </w:p>
    <w:p w14:paraId="4670C0A4" w14:textId="23E3D0C9" w:rsidR="000755A9" w:rsidRDefault="00AB2680" w:rsidP="000755A9">
      <w:pPr>
        <w:pStyle w:val="paragraph"/>
        <w:shd w:val="clear" w:color="auto" w:fill="FFFFFF"/>
        <w:spacing w:before="0" w:beforeAutospacing="0" w:after="0" w:afterAutospacing="0"/>
        <w:textAlignment w:val="baseline"/>
      </w:pPr>
      <w:r>
        <w:rPr>
          <w:rStyle w:val="normaltextrun"/>
        </w:rPr>
        <w:t>Rodrigo</w:t>
      </w:r>
      <w:r w:rsidR="000755A9">
        <w:rPr>
          <w:rStyle w:val="normaltextrun"/>
        </w:rPr>
        <w:t xml:space="preserve"> enrolled in a Medicare Advantage Plan during Medicare’s Open Enrollment Period because a plan representative told </w:t>
      </w:r>
      <w:r>
        <w:rPr>
          <w:rStyle w:val="normaltextrun"/>
        </w:rPr>
        <w:t>him</w:t>
      </w:r>
      <w:r w:rsidR="000755A9">
        <w:rPr>
          <w:rStyle w:val="normaltextrun"/>
        </w:rPr>
        <w:t xml:space="preserve"> that the plan would cover </w:t>
      </w:r>
      <w:r>
        <w:rPr>
          <w:rStyle w:val="normaltextrun"/>
        </w:rPr>
        <w:t>vision</w:t>
      </w:r>
      <w:r w:rsidR="000755A9">
        <w:rPr>
          <w:rStyle w:val="normaltextrun"/>
        </w:rPr>
        <w:t xml:space="preserve"> services. When </w:t>
      </w:r>
      <w:r>
        <w:rPr>
          <w:rStyle w:val="normaltextrun"/>
        </w:rPr>
        <w:t>he</w:t>
      </w:r>
      <w:r w:rsidR="000755A9">
        <w:rPr>
          <w:rStyle w:val="normaltextrun"/>
        </w:rPr>
        <w:t xml:space="preserve"> called the plan in January to get a list of </w:t>
      </w:r>
      <w:r>
        <w:rPr>
          <w:rStyle w:val="normaltextrun"/>
        </w:rPr>
        <w:t>vision</w:t>
      </w:r>
      <w:r w:rsidR="000755A9">
        <w:rPr>
          <w:rStyle w:val="normaltextrun"/>
        </w:rPr>
        <w:t xml:space="preserve"> providers</w:t>
      </w:r>
      <w:r w:rsidR="00C4752E">
        <w:rPr>
          <w:rStyle w:val="normaltextrun"/>
        </w:rPr>
        <w:t>,</w:t>
      </w:r>
      <w:r w:rsidR="00916E2B">
        <w:rPr>
          <w:rStyle w:val="normaltextrun"/>
        </w:rPr>
        <w:t xml:space="preserve"> </w:t>
      </w:r>
      <w:r w:rsidR="000755A9">
        <w:rPr>
          <w:rStyle w:val="normaltextrun"/>
        </w:rPr>
        <w:t xml:space="preserve">a plan representative told </w:t>
      </w:r>
      <w:r>
        <w:rPr>
          <w:rStyle w:val="normaltextrun"/>
        </w:rPr>
        <w:t>him</w:t>
      </w:r>
      <w:r w:rsidR="000755A9">
        <w:rPr>
          <w:rStyle w:val="normaltextrun"/>
        </w:rPr>
        <w:t xml:space="preserve"> that </w:t>
      </w:r>
      <w:r w:rsidR="00916E2B">
        <w:rPr>
          <w:rStyle w:val="normaltextrun"/>
        </w:rPr>
        <w:t xml:space="preserve">his plan didn’t include </w:t>
      </w:r>
      <w:r w:rsidR="008B4A80">
        <w:rPr>
          <w:rStyle w:val="normaltextrun"/>
        </w:rPr>
        <w:t xml:space="preserve">vision </w:t>
      </w:r>
      <w:r w:rsidR="00916E2B">
        <w:rPr>
          <w:rStyle w:val="normaltextrun"/>
        </w:rPr>
        <w:t>coverage</w:t>
      </w:r>
      <w:r w:rsidR="00C4752E">
        <w:rPr>
          <w:rStyle w:val="normaltextrun"/>
        </w:rPr>
        <w:t>.</w:t>
      </w:r>
      <w:r w:rsidR="00916E2B">
        <w:rPr>
          <w:rStyle w:val="normaltextrun"/>
        </w:rPr>
        <w:t xml:space="preserve"> </w:t>
      </w:r>
      <w:r>
        <w:rPr>
          <w:rStyle w:val="normaltextrun"/>
        </w:rPr>
        <w:t xml:space="preserve">Rodrigo is upset, because he would not have enrolled in this plan </w:t>
      </w:r>
      <w:r w:rsidR="00112D49">
        <w:rPr>
          <w:rStyle w:val="normaltextrun"/>
        </w:rPr>
        <w:t>if he had received accurate information during Medicare’s Open Enrollment Period</w:t>
      </w:r>
      <w:r w:rsidR="008C650B">
        <w:rPr>
          <w:rStyle w:val="normaltextrun"/>
        </w:rPr>
        <w:t>.</w:t>
      </w:r>
    </w:p>
    <w:p w14:paraId="6E9B246C" w14:textId="77777777" w:rsidR="000755A9" w:rsidRDefault="000755A9" w:rsidP="000755A9">
      <w:pPr>
        <w:pStyle w:val="paragraph"/>
        <w:shd w:val="clear" w:color="auto" w:fill="FFFFFF"/>
        <w:spacing w:before="0" w:beforeAutospacing="0" w:after="0" w:afterAutospacing="0"/>
        <w:textAlignment w:val="baseline"/>
      </w:pPr>
      <w:r>
        <w:rPr>
          <w:rStyle w:val="eop"/>
        </w:rPr>
        <w:t> </w:t>
      </w:r>
    </w:p>
    <w:p w14:paraId="50D14310" w14:textId="53897696" w:rsidR="000755A9" w:rsidRDefault="000755A9" w:rsidP="000755A9">
      <w:pPr>
        <w:pStyle w:val="paragraph"/>
        <w:shd w:val="clear" w:color="auto" w:fill="FFFFFF"/>
        <w:spacing w:before="0" w:beforeAutospacing="0" w:after="0" w:afterAutospacing="0"/>
        <w:textAlignment w:val="baseline"/>
      </w:pPr>
      <w:r>
        <w:rPr>
          <w:rStyle w:val="normaltextrun"/>
          <w:b/>
          <w:bCs/>
        </w:rPr>
        <w:t xml:space="preserve">What should </w:t>
      </w:r>
      <w:r w:rsidR="00112D49">
        <w:rPr>
          <w:rStyle w:val="normaltextrun"/>
          <w:b/>
          <w:bCs/>
        </w:rPr>
        <w:t>Rodrigo</w:t>
      </w:r>
      <w:r>
        <w:rPr>
          <w:rStyle w:val="normaltextrun"/>
          <w:b/>
          <w:bCs/>
        </w:rPr>
        <w:t xml:space="preserve"> do? </w:t>
      </w:r>
      <w:r>
        <w:rPr>
          <w:rStyle w:val="eop"/>
        </w:rPr>
        <w:t> </w:t>
      </w:r>
    </w:p>
    <w:p w14:paraId="72B2387D" w14:textId="415218D5" w:rsidR="00112D49" w:rsidRDefault="00112D49" w:rsidP="00112D49">
      <w:pPr>
        <w:pStyle w:val="paragraph"/>
        <w:numPr>
          <w:ilvl w:val="0"/>
          <w:numId w:val="29"/>
        </w:numPr>
        <w:shd w:val="clear" w:color="auto" w:fill="FFFFFF"/>
        <w:spacing w:before="0" w:beforeAutospacing="0" w:after="0" w:afterAutospacing="0"/>
        <w:textAlignment w:val="baseline"/>
      </w:pPr>
      <w:r>
        <w:rPr>
          <w:rStyle w:val="normaltextrun"/>
        </w:rPr>
        <w:t>Rodrigo</w:t>
      </w:r>
      <w:r w:rsidR="000755A9">
        <w:rPr>
          <w:rStyle w:val="normaltextrun"/>
        </w:rPr>
        <w:t xml:space="preserve"> should call the Senior Medicare Patrol (SMP) for assistance. </w:t>
      </w:r>
      <w:r w:rsidR="000755A9">
        <w:rPr>
          <w:rStyle w:val="eop"/>
        </w:rPr>
        <w:t> </w:t>
      </w:r>
    </w:p>
    <w:p w14:paraId="110F515C" w14:textId="0391F2A2" w:rsidR="00112D49" w:rsidRDefault="000755A9" w:rsidP="00112D49">
      <w:pPr>
        <w:pStyle w:val="paragraph"/>
        <w:numPr>
          <w:ilvl w:val="1"/>
          <w:numId w:val="29"/>
        </w:numPr>
        <w:shd w:val="clear" w:color="auto" w:fill="FFFFFF"/>
        <w:spacing w:before="0" w:beforeAutospacing="0" w:after="0" w:afterAutospacing="0"/>
        <w:textAlignment w:val="baseline"/>
      </w:pPr>
      <w:r>
        <w:rPr>
          <w:rStyle w:val="normaltextrun"/>
        </w:rPr>
        <w:t xml:space="preserve">If </w:t>
      </w:r>
      <w:r w:rsidR="00B61CC7">
        <w:rPr>
          <w:rStyle w:val="normaltextrun"/>
        </w:rPr>
        <w:t>he</w:t>
      </w:r>
      <w:r>
        <w:rPr>
          <w:rStyle w:val="normaltextrun"/>
        </w:rPr>
        <w:t xml:space="preserve"> does not know how to contact </w:t>
      </w:r>
      <w:r w:rsidR="00B61CC7">
        <w:rPr>
          <w:rStyle w:val="normaltextrun"/>
        </w:rPr>
        <w:t>his</w:t>
      </w:r>
      <w:r>
        <w:rPr>
          <w:rStyle w:val="normaltextrun"/>
        </w:rPr>
        <w:t xml:space="preserve"> SMP, </w:t>
      </w:r>
      <w:r w:rsidR="00B61CC7">
        <w:rPr>
          <w:rStyle w:val="normaltextrun"/>
        </w:rPr>
        <w:t>he</w:t>
      </w:r>
      <w:r>
        <w:rPr>
          <w:rStyle w:val="normaltextrun"/>
        </w:rPr>
        <w:t xml:space="preserve"> can call 877-808-2468 or visit </w:t>
      </w:r>
      <w:hyperlink r:id="rId13" w:tgtFrame="_blank" w:history="1">
        <w:r w:rsidRPr="00112D49">
          <w:rPr>
            <w:rStyle w:val="normaltextrun"/>
            <w:color w:val="0000FF"/>
            <w:u w:val="single"/>
          </w:rPr>
          <w:t>www.smpresource.org</w:t>
        </w:r>
      </w:hyperlink>
      <w:r>
        <w:rPr>
          <w:rStyle w:val="normaltextrun"/>
        </w:rPr>
        <w:t>.</w:t>
      </w:r>
      <w:r>
        <w:rPr>
          <w:rStyle w:val="eop"/>
        </w:rPr>
        <w:t> </w:t>
      </w:r>
    </w:p>
    <w:p w14:paraId="18E76404" w14:textId="75CD6F4E" w:rsidR="00112D49" w:rsidRDefault="000755A9" w:rsidP="00112D49">
      <w:pPr>
        <w:pStyle w:val="paragraph"/>
        <w:numPr>
          <w:ilvl w:val="0"/>
          <w:numId w:val="29"/>
        </w:numPr>
        <w:shd w:val="clear" w:color="auto" w:fill="FFFFFF"/>
        <w:spacing w:before="0" w:beforeAutospacing="0" w:after="0" w:afterAutospacing="0"/>
        <w:textAlignment w:val="baseline"/>
      </w:pPr>
      <w:r>
        <w:rPr>
          <w:rStyle w:val="normaltextrun"/>
        </w:rPr>
        <w:lastRenderedPageBreak/>
        <w:t xml:space="preserve">The SMP can let </w:t>
      </w:r>
      <w:r w:rsidR="00B61CC7">
        <w:rPr>
          <w:rStyle w:val="normaltextrun"/>
        </w:rPr>
        <w:t>Rodrigo</w:t>
      </w:r>
      <w:r>
        <w:rPr>
          <w:rStyle w:val="normaltextrun"/>
        </w:rPr>
        <w:t xml:space="preserve"> know that Medicare Advantage Plans should not </w:t>
      </w:r>
      <w:r w:rsidR="008C650B">
        <w:rPr>
          <w:rStyle w:val="normaltextrun"/>
        </w:rPr>
        <w:t>have provided</w:t>
      </w:r>
      <w:r>
        <w:rPr>
          <w:rStyle w:val="normaltextrun"/>
        </w:rPr>
        <w:t xml:space="preserve"> misleading marketing. </w:t>
      </w:r>
      <w:r>
        <w:rPr>
          <w:rStyle w:val="eop"/>
        </w:rPr>
        <w:t> </w:t>
      </w:r>
    </w:p>
    <w:p w14:paraId="7F5E7155" w14:textId="55D3A178" w:rsidR="00112D49" w:rsidRDefault="000755A9" w:rsidP="00112D49">
      <w:pPr>
        <w:pStyle w:val="paragraph"/>
        <w:numPr>
          <w:ilvl w:val="1"/>
          <w:numId w:val="29"/>
        </w:numPr>
        <w:shd w:val="clear" w:color="auto" w:fill="FFFFFF"/>
        <w:spacing w:before="0" w:beforeAutospacing="0" w:after="0" w:afterAutospacing="0"/>
        <w:textAlignment w:val="baseline"/>
      </w:pPr>
      <w:r>
        <w:rPr>
          <w:rStyle w:val="normaltextrun"/>
        </w:rPr>
        <w:t xml:space="preserve">The SMP can encourage </w:t>
      </w:r>
      <w:r w:rsidR="00A30122">
        <w:rPr>
          <w:rStyle w:val="normaltextrun"/>
        </w:rPr>
        <w:t>Rodrigo</w:t>
      </w:r>
      <w:r>
        <w:rPr>
          <w:rStyle w:val="normaltextrun"/>
        </w:rPr>
        <w:t xml:space="preserve"> to collect any evidence of the misinformation that </w:t>
      </w:r>
      <w:r w:rsidR="00A30122">
        <w:rPr>
          <w:rStyle w:val="normaltextrun"/>
        </w:rPr>
        <w:t>he</w:t>
      </w:r>
      <w:r>
        <w:rPr>
          <w:rStyle w:val="normaltextrun"/>
        </w:rPr>
        <w:t xml:space="preserve"> may have received</w:t>
      </w:r>
      <w:r w:rsidR="000B494F">
        <w:rPr>
          <w:rStyle w:val="normaltextrun"/>
        </w:rPr>
        <w:t xml:space="preserve">. If </w:t>
      </w:r>
      <w:r w:rsidR="008C650B">
        <w:rPr>
          <w:rStyle w:val="normaltextrun"/>
        </w:rPr>
        <w:t xml:space="preserve">a </w:t>
      </w:r>
      <w:r w:rsidR="000B494F">
        <w:rPr>
          <w:rStyle w:val="normaltextrun"/>
        </w:rPr>
        <w:t>marketing</w:t>
      </w:r>
      <w:r w:rsidR="008C650B">
        <w:rPr>
          <w:rStyle w:val="normaltextrun"/>
        </w:rPr>
        <w:t xml:space="preserve"> violation</w:t>
      </w:r>
      <w:r w:rsidR="000B494F">
        <w:rPr>
          <w:rStyle w:val="normaltextrun"/>
        </w:rPr>
        <w:t xml:space="preserve"> is suspected based on </w:t>
      </w:r>
      <w:r w:rsidR="007C69B2">
        <w:rPr>
          <w:rStyle w:val="normaltextrun"/>
        </w:rPr>
        <w:t>the information provided by Rodrigo, the SMP can help report the situation</w:t>
      </w:r>
      <w:r w:rsidR="008D5264">
        <w:rPr>
          <w:rStyle w:val="normaltextrun"/>
        </w:rPr>
        <w:t xml:space="preserve"> to the proper authorities</w:t>
      </w:r>
      <w:r w:rsidR="007C69B2">
        <w:rPr>
          <w:rStyle w:val="normaltextrun"/>
        </w:rPr>
        <w:t>.</w:t>
      </w:r>
      <w:r>
        <w:rPr>
          <w:rStyle w:val="normaltextrun"/>
        </w:rPr>
        <w:t xml:space="preserve"> </w:t>
      </w:r>
    </w:p>
    <w:p w14:paraId="6341B91E" w14:textId="6625A7F8" w:rsidR="00112D49" w:rsidRDefault="000755A9" w:rsidP="00112D49">
      <w:pPr>
        <w:pStyle w:val="paragraph"/>
        <w:numPr>
          <w:ilvl w:val="0"/>
          <w:numId w:val="29"/>
        </w:numPr>
        <w:shd w:val="clear" w:color="auto" w:fill="FFFFFF"/>
        <w:spacing w:before="0" w:beforeAutospacing="0" w:after="0" w:afterAutospacing="0"/>
        <w:textAlignment w:val="baseline"/>
      </w:pPr>
      <w:r>
        <w:rPr>
          <w:rStyle w:val="normaltextrun"/>
        </w:rPr>
        <w:t xml:space="preserve">The SMP can let </w:t>
      </w:r>
      <w:r w:rsidR="00A30122">
        <w:rPr>
          <w:rStyle w:val="normaltextrun"/>
        </w:rPr>
        <w:t xml:space="preserve">him </w:t>
      </w:r>
      <w:r>
        <w:rPr>
          <w:rStyle w:val="normaltextrun"/>
        </w:rPr>
        <w:t xml:space="preserve">know that </w:t>
      </w:r>
      <w:r w:rsidR="00A30122">
        <w:rPr>
          <w:rStyle w:val="normaltextrun"/>
        </w:rPr>
        <w:t>he</w:t>
      </w:r>
      <w:r>
        <w:rPr>
          <w:rStyle w:val="normaltextrun"/>
        </w:rPr>
        <w:t xml:space="preserve"> has options for changing </w:t>
      </w:r>
      <w:r w:rsidR="00A30122">
        <w:rPr>
          <w:rStyle w:val="normaltextrun"/>
        </w:rPr>
        <w:t>his</w:t>
      </w:r>
      <w:r>
        <w:rPr>
          <w:rStyle w:val="normaltextrun"/>
        </w:rPr>
        <w:t xml:space="preserve"> coverage</w:t>
      </w:r>
      <w:r w:rsidR="00563EBF">
        <w:rPr>
          <w:rStyle w:val="normaltextrun"/>
        </w:rPr>
        <w:t xml:space="preserve"> </w:t>
      </w:r>
      <w:r>
        <w:rPr>
          <w:rStyle w:val="normaltextrun"/>
        </w:rPr>
        <w:t xml:space="preserve">if </w:t>
      </w:r>
      <w:r w:rsidR="00A30122">
        <w:rPr>
          <w:rStyle w:val="normaltextrun"/>
        </w:rPr>
        <w:t>he</w:t>
      </w:r>
      <w:r>
        <w:rPr>
          <w:rStyle w:val="normaltextrun"/>
        </w:rPr>
        <w:t xml:space="preserve"> no longer wants to be enrolled in this Medicare Advantage Plan. The SMP can direct </w:t>
      </w:r>
      <w:r w:rsidR="00A30122">
        <w:rPr>
          <w:rStyle w:val="normaltextrun"/>
        </w:rPr>
        <w:t>Rodrigo</w:t>
      </w:r>
      <w:r>
        <w:rPr>
          <w:rStyle w:val="normaltextrun"/>
        </w:rPr>
        <w:t xml:space="preserve"> to contact </w:t>
      </w:r>
      <w:r w:rsidR="00A30122">
        <w:rPr>
          <w:rStyle w:val="normaltextrun"/>
        </w:rPr>
        <w:t>his</w:t>
      </w:r>
      <w:r>
        <w:rPr>
          <w:rStyle w:val="normaltextrun"/>
        </w:rPr>
        <w:t xml:space="preserve"> SHIP to learn more about </w:t>
      </w:r>
      <w:r w:rsidR="00563EBF">
        <w:rPr>
          <w:rStyle w:val="normaltextrun"/>
        </w:rPr>
        <w:t xml:space="preserve">his </w:t>
      </w:r>
      <w:r>
        <w:rPr>
          <w:rStyle w:val="normaltextrun"/>
        </w:rPr>
        <w:t>options</w:t>
      </w:r>
      <w:r w:rsidR="00563EBF">
        <w:rPr>
          <w:rStyle w:val="normaltextrun"/>
        </w:rPr>
        <w:t xml:space="preserve"> to switch his plan provider and coverage</w:t>
      </w:r>
      <w:r>
        <w:rPr>
          <w:rStyle w:val="normaltextrun"/>
        </w:rPr>
        <w:t>.</w:t>
      </w:r>
      <w:r>
        <w:rPr>
          <w:rStyle w:val="eop"/>
        </w:rPr>
        <w:t> </w:t>
      </w:r>
    </w:p>
    <w:p w14:paraId="5FE45BBF" w14:textId="492DC931" w:rsidR="00112D49" w:rsidRDefault="00A30122" w:rsidP="00112D49">
      <w:pPr>
        <w:pStyle w:val="paragraph"/>
        <w:numPr>
          <w:ilvl w:val="1"/>
          <w:numId w:val="29"/>
        </w:numPr>
        <w:shd w:val="clear" w:color="auto" w:fill="FFFFFF"/>
        <w:spacing w:before="0" w:beforeAutospacing="0" w:after="0" w:afterAutospacing="0"/>
        <w:textAlignment w:val="baseline"/>
      </w:pPr>
      <w:r>
        <w:rPr>
          <w:rStyle w:val="normaltextrun"/>
        </w:rPr>
        <w:t>Rodrigo</w:t>
      </w:r>
      <w:r w:rsidR="000755A9">
        <w:rPr>
          <w:rStyle w:val="normaltextrun"/>
        </w:rPr>
        <w:t xml:space="preserve"> may be able to pursue a Special Enrollment Period (SEP) because of the misleading marketing from </w:t>
      </w:r>
      <w:r>
        <w:rPr>
          <w:rStyle w:val="normaltextrun"/>
        </w:rPr>
        <w:t>his</w:t>
      </w:r>
      <w:r w:rsidR="000755A9">
        <w:rPr>
          <w:rStyle w:val="normaltextrun"/>
        </w:rPr>
        <w:t xml:space="preserve"> plan.</w:t>
      </w:r>
      <w:r w:rsidR="000755A9">
        <w:rPr>
          <w:rStyle w:val="eop"/>
        </w:rPr>
        <w:t> </w:t>
      </w:r>
    </w:p>
    <w:p w14:paraId="7A34774F" w14:textId="547E2501" w:rsidR="00CE6C2F" w:rsidRDefault="00A30122" w:rsidP="00D57246">
      <w:pPr>
        <w:pStyle w:val="paragraph"/>
        <w:numPr>
          <w:ilvl w:val="1"/>
          <w:numId w:val="29"/>
        </w:numPr>
        <w:shd w:val="clear" w:color="auto" w:fill="FFFFFF"/>
        <w:spacing w:before="0" w:beforeAutospacing="0" w:after="0" w:afterAutospacing="0"/>
        <w:textAlignment w:val="baseline"/>
      </w:pPr>
      <w:r>
        <w:rPr>
          <w:rStyle w:val="normaltextrun"/>
        </w:rPr>
        <w:t>Rodrigo</w:t>
      </w:r>
      <w:r w:rsidR="000755A9">
        <w:rPr>
          <w:rStyle w:val="normaltextrun"/>
        </w:rPr>
        <w:t xml:space="preserve"> can also use the Medicare Advantage Open Enrollment Period (MA OEP) between January 1 and March 31 to switch to a different Medicare Advantage Plan or to Original Medicare with or without a Part D prescription drug plan. Any change </w:t>
      </w:r>
      <w:r>
        <w:rPr>
          <w:rStyle w:val="normaltextrun"/>
        </w:rPr>
        <w:t>he</w:t>
      </w:r>
      <w:r w:rsidR="000755A9">
        <w:rPr>
          <w:rStyle w:val="normaltextrun"/>
        </w:rPr>
        <w:t xml:space="preserve"> makes during this time will be effective the following month.</w:t>
      </w:r>
      <w:r w:rsidR="000755A9">
        <w:rPr>
          <w:rStyle w:val="eop"/>
        </w:rPr>
        <w:t> </w:t>
      </w:r>
    </w:p>
    <w:p w14:paraId="1BD77327" w14:textId="77777777" w:rsidR="00CE6C2F" w:rsidRPr="008B6E06" w:rsidRDefault="00CE6C2F" w:rsidP="00D57246">
      <w:pPr>
        <w:textAlignment w:val="baseline"/>
      </w:pPr>
    </w:p>
    <w:tbl>
      <w:tblPr>
        <w:tblpPr w:leftFromText="180" w:rightFromText="180" w:vertAnchor="text" w:horzAnchor="margin" w:tblpY="223"/>
        <w:tblW w:w="11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9"/>
        <w:gridCol w:w="5577"/>
      </w:tblGrid>
      <w:tr w:rsidR="00D46A30" w:rsidRPr="00A43369" w14:paraId="38538F1B" w14:textId="77777777" w:rsidTr="00F24D7B">
        <w:trPr>
          <w:trHeight w:val="311"/>
        </w:trPr>
        <w:tc>
          <w:tcPr>
            <w:tcW w:w="11136" w:type="dxa"/>
            <w:gridSpan w:val="2"/>
            <w:tcBorders>
              <w:top w:val="single" w:sz="6" w:space="0" w:color="auto"/>
              <w:left w:val="single" w:sz="6" w:space="0" w:color="auto"/>
              <w:bottom w:val="nil"/>
              <w:right w:val="single" w:sz="6" w:space="0" w:color="auto"/>
            </w:tcBorders>
            <w:shd w:val="clear" w:color="auto" w:fill="373D6D"/>
            <w:hideMark/>
          </w:tcPr>
          <w:p w14:paraId="746A97EF" w14:textId="77777777" w:rsidR="00D46A30" w:rsidRPr="00A43369" w:rsidRDefault="00D46A30" w:rsidP="00F24D7B">
            <w:pPr>
              <w:textAlignment w:val="baseline"/>
              <w:rPr>
                <w:rFonts w:ascii="Segoe UI" w:hAnsi="Segoe UI" w:cs="Segoe UI"/>
                <w:sz w:val="18"/>
                <w:szCs w:val="18"/>
              </w:rPr>
            </w:pPr>
          </w:p>
        </w:tc>
      </w:tr>
      <w:tr w:rsidR="00D46A30" w:rsidRPr="00A43369" w14:paraId="612F8B5C" w14:textId="77777777" w:rsidTr="00F24D7B">
        <w:trPr>
          <w:trHeight w:val="311"/>
        </w:trPr>
        <w:tc>
          <w:tcPr>
            <w:tcW w:w="5559" w:type="dxa"/>
            <w:tcBorders>
              <w:top w:val="nil"/>
              <w:left w:val="single" w:sz="6" w:space="0" w:color="auto"/>
              <w:bottom w:val="nil"/>
              <w:right w:val="single" w:sz="6" w:space="0" w:color="auto"/>
            </w:tcBorders>
            <w:shd w:val="clear" w:color="auto" w:fill="3A8A36"/>
            <w:vAlign w:val="center"/>
            <w:hideMark/>
          </w:tcPr>
          <w:p w14:paraId="78A5CC35" w14:textId="77777777" w:rsidR="00D46A30" w:rsidRPr="00A43369" w:rsidRDefault="00D46A30" w:rsidP="00F24D7B">
            <w:pPr>
              <w:jc w:val="center"/>
              <w:textAlignment w:val="baseline"/>
              <w:rPr>
                <w:rFonts w:ascii="Segoe UI" w:hAnsi="Segoe UI" w:cs="Segoe UI"/>
                <w:sz w:val="18"/>
                <w:szCs w:val="18"/>
              </w:rPr>
            </w:pPr>
            <w:r w:rsidRPr="00A43369">
              <w:rPr>
                <w:rFonts w:ascii="Calibri" w:hAnsi="Calibri" w:cs="Calibri"/>
                <w:b/>
                <w:bCs/>
                <w:color w:val="FFFFFF"/>
              </w:rPr>
              <w:t>​</w:t>
            </w:r>
            <w:r w:rsidRPr="00A43369">
              <w:rPr>
                <w:b/>
                <w:bCs/>
                <w:color w:val="FFFFFF"/>
              </w:rPr>
              <w:t>Local SHIP Contact Information</w:t>
            </w:r>
            <w:r w:rsidRPr="00A43369">
              <w:rPr>
                <w:color w:val="FFFFFF"/>
              </w:rPr>
              <w:t> </w:t>
            </w:r>
          </w:p>
        </w:tc>
        <w:tc>
          <w:tcPr>
            <w:tcW w:w="5577" w:type="dxa"/>
            <w:tcBorders>
              <w:top w:val="nil"/>
              <w:left w:val="single" w:sz="6" w:space="0" w:color="auto"/>
              <w:bottom w:val="nil"/>
              <w:right w:val="single" w:sz="6" w:space="0" w:color="auto"/>
            </w:tcBorders>
            <w:shd w:val="clear" w:color="auto" w:fill="3A8A36"/>
            <w:vAlign w:val="center"/>
            <w:hideMark/>
          </w:tcPr>
          <w:p w14:paraId="0B97FF73" w14:textId="77777777" w:rsidR="00D46A30" w:rsidRPr="00A43369" w:rsidRDefault="00D46A30" w:rsidP="00F24D7B">
            <w:pPr>
              <w:jc w:val="center"/>
              <w:textAlignment w:val="baseline"/>
              <w:rPr>
                <w:rFonts w:ascii="Segoe UI" w:hAnsi="Segoe UI" w:cs="Segoe UI"/>
                <w:sz w:val="18"/>
                <w:szCs w:val="18"/>
              </w:rPr>
            </w:pPr>
            <w:r w:rsidRPr="00A43369">
              <w:rPr>
                <w:rFonts w:ascii="Calibri" w:hAnsi="Calibri" w:cs="Calibri"/>
                <w:b/>
                <w:bCs/>
                <w:color w:val="FFFFFF"/>
              </w:rPr>
              <w:t>​</w:t>
            </w:r>
            <w:r w:rsidRPr="00A43369">
              <w:rPr>
                <w:b/>
                <w:bCs/>
                <w:color w:val="FFFFFF"/>
              </w:rPr>
              <w:t>Local SMP Contact Information</w:t>
            </w:r>
            <w:r w:rsidRPr="00A43369">
              <w:rPr>
                <w:color w:val="FFFFFF"/>
              </w:rPr>
              <w:t> </w:t>
            </w:r>
          </w:p>
        </w:tc>
      </w:tr>
      <w:tr w:rsidR="00D46A30" w:rsidRPr="00A43369" w14:paraId="4E840C4A" w14:textId="77777777" w:rsidTr="00F24D7B">
        <w:trPr>
          <w:trHeight w:val="311"/>
        </w:trPr>
        <w:tc>
          <w:tcPr>
            <w:tcW w:w="5559" w:type="dxa"/>
            <w:tcBorders>
              <w:top w:val="nil"/>
              <w:left w:val="single" w:sz="6" w:space="0" w:color="auto"/>
              <w:bottom w:val="nil"/>
              <w:right w:val="single" w:sz="6" w:space="0" w:color="auto"/>
            </w:tcBorders>
            <w:shd w:val="clear" w:color="auto" w:fill="auto"/>
            <w:hideMark/>
          </w:tcPr>
          <w:p w14:paraId="7802252E"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SHIP toll-free:</w:t>
            </w:r>
            <w:r w:rsidRPr="00A43369">
              <w:t> </w:t>
            </w:r>
          </w:p>
        </w:tc>
        <w:tc>
          <w:tcPr>
            <w:tcW w:w="5577" w:type="dxa"/>
            <w:tcBorders>
              <w:top w:val="nil"/>
              <w:left w:val="single" w:sz="6" w:space="0" w:color="auto"/>
              <w:bottom w:val="nil"/>
              <w:right w:val="single" w:sz="6" w:space="0" w:color="auto"/>
            </w:tcBorders>
            <w:shd w:val="clear" w:color="auto" w:fill="auto"/>
            <w:vAlign w:val="center"/>
            <w:hideMark/>
          </w:tcPr>
          <w:p w14:paraId="055950F9"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SMP toll-free:</w:t>
            </w:r>
            <w:r w:rsidRPr="00A43369">
              <w:t> </w:t>
            </w:r>
          </w:p>
        </w:tc>
      </w:tr>
      <w:tr w:rsidR="00D46A30" w:rsidRPr="00A43369" w14:paraId="5FE96296" w14:textId="77777777" w:rsidTr="00F24D7B">
        <w:trPr>
          <w:trHeight w:val="311"/>
        </w:trPr>
        <w:tc>
          <w:tcPr>
            <w:tcW w:w="5559" w:type="dxa"/>
            <w:tcBorders>
              <w:top w:val="nil"/>
              <w:left w:val="single" w:sz="6" w:space="0" w:color="auto"/>
              <w:bottom w:val="nil"/>
              <w:right w:val="single" w:sz="6" w:space="0" w:color="auto"/>
            </w:tcBorders>
            <w:shd w:val="clear" w:color="auto" w:fill="auto"/>
            <w:hideMark/>
          </w:tcPr>
          <w:p w14:paraId="3AD856B0"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SHIP email:</w:t>
            </w:r>
            <w:r w:rsidRPr="00A43369">
              <w:t> </w:t>
            </w:r>
          </w:p>
        </w:tc>
        <w:tc>
          <w:tcPr>
            <w:tcW w:w="5577" w:type="dxa"/>
            <w:tcBorders>
              <w:top w:val="nil"/>
              <w:left w:val="single" w:sz="6" w:space="0" w:color="auto"/>
              <w:bottom w:val="nil"/>
              <w:right w:val="single" w:sz="6" w:space="0" w:color="auto"/>
            </w:tcBorders>
            <w:shd w:val="clear" w:color="auto" w:fill="auto"/>
            <w:vAlign w:val="center"/>
            <w:hideMark/>
          </w:tcPr>
          <w:p w14:paraId="188275AE"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SMP email:</w:t>
            </w:r>
            <w:r w:rsidRPr="00A43369">
              <w:t> </w:t>
            </w:r>
          </w:p>
        </w:tc>
      </w:tr>
      <w:tr w:rsidR="00D46A30" w:rsidRPr="00A43369" w14:paraId="6BD19AD4" w14:textId="77777777" w:rsidTr="00F24D7B">
        <w:trPr>
          <w:trHeight w:val="362"/>
        </w:trPr>
        <w:tc>
          <w:tcPr>
            <w:tcW w:w="5559" w:type="dxa"/>
            <w:tcBorders>
              <w:top w:val="nil"/>
              <w:left w:val="single" w:sz="6" w:space="0" w:color="auto"/>
              <w:bottom w:val="nil"/>
              <w:right w:val="single" w:sz="6" w:space="0" w:color="auto"/>
            </w:tcBorders>
            <w:shd w:val="clear" w:color="auto" w:fill="auto"/>
            <w:hideMark/>
          </w:tcPr>
          <w:p w14:paraId="1777EE2F"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SHIP website:</w:t>
            </w:r>
            <w:r w:rsidRPr="00A43369">
              <w:t> </w:t>
            </w:r>
          </w:p>
        </w:tc>
        <w:tc>
          <w:tcPr>
            <w:tcW w:w="5577" w:type="dxa"/>
            <w:tcBorders>
              <w:top w:val="nil"/>
              <w:left w:val="single" w:sz="6" w:space="0" w:color="auto"/>
              <w:bottom w:val="nil"/>
              <w:right w:val="single" w:sz="6" w:space="0" w:color="auto"/>
            </w:tcBorders>
            <w:shd w:val="clear" w:color="auto" w:fill="auto"/>
            <w:vAlign w:val="center"/>
            <w:hideMark/>
          </w:tcPr>
          <w:p w14:paraId="6EF944CF"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b/>
                <w:bCs/>
              </w:rPr>
              <w:t>​</w:t>
            </w:r>
            <w:r w:rsidRPr="00A43369">
              <w:rPr>
                <w:b/>
                <w:bCs/>
              </w:rPr>
              <w:t>SMP website:</w:t>
            </w:r>
            <w:r w:rsidRPr="00A43369">
              <w:t> </w:t>
            </w:r>
          </w:p>
        </w:tc>
      </w:tr>
      <w:tr w:rsidR="00D46A30" w:rsidRPr="00A43369" w14:paraId="2669AE90" w14:textId="77777777" w:rsidTr="00F24D7B">
        <w:trPr>
          <w:trHeight w:val="1014"/>
        </w:trPr>
        <w:tc>
          <w:tcPr>
            <w:tcW w:w="5559" w:type="dxa"/>
            <w:tcBorders>
              <w:top w:val="nil"/>
              <w:left w:val="single" w:sz="6" w:space="0" w:color="auto"/>
              <w:bottom w:val="nil"/>
              <w:right w:val="single" w:sz="6" w:space="0" w:color="auto"/>
            </w:tcBorders>
            <w:shd w:val="clear" w:color="auto" w:fill="auto"/>
            <w:hideMark/>
          </w:tcPr>
          <w:p w14:paraId="632DAAEE" w14:textId="77777777" w:rsidR="00D46A30" w:rsidRPr="009B3784" w:rsidRDefault="00D46A30" w:rsidP="00F24D7B">
            <w:pPr>
              <w:textAlignment w:val="baseline"/>
              <w:rPr>
                <w:b/>
                <w:bCs/>
              </w:rPr>
            </w:pPr>
            <w:r w:rsidRPr="009B3784">
              <w:rPr>
                <w:b/>
                <w:bCs/>
              </w:rPr>
              <w:t>​</w:t>
            </w:r>
          </w:p>
          <w:p w14:paraId="6A03464C" w14:textId="77777777" w:rsidR="00D46A30" w:rsidRPr="009B3784" w:rsidRDefault="00D46A30" w:rsidP="00F24D7B">
            <w:pPr>
              <w:textAlignment w:val="baseline"/>
            </w:pPr>
            <w:r w:rsidRPr="009B3784">
              <w:rPr>
                <w:b/>
                <w:bCs/>
              </w:rPr>
              <w:t>To find a SHIP in another state:</w:t>
            </w:r>
            <w:r w:rsidRPr="009B3784">
              <w:t> </w:t>
            </w:r>
          </w:p>
          <w:p w14:paraId="1AACC9A6" w14:textId="77777777" w:rsidR="00D46A30" w:rsidRPr="009B3784" w:rsidRDefault="00D46A30" w:rsidP="00F24D7B">
            <w:pPr>
              <w:textAlignment w:val="baseline"/>
            </w:pPr>
            <w:r w:rsidRPr="009B3784">
              <w:t>​Call 877-839-2675 or visit </w:t>
            </w:r>
            <w:hyperlink r:id="rId14" w:history="1">
              <w:r w:rsidRPr="0060494F">
                <w:rPr>
                  <w:rStyle w:val="Hyperlink"/>
                </w:rPr>
                <w:t>www.shiphelp.org</w:t>
              </w:r>
            </w:hyperlink>
            <w:r w:rsidRPr="009B3784">
              <w:t>. </w:t>
            </w:r>
          </w:p>
        </w:tc>
        <w:tc>
          <w:tcPr>
            <w:tcW w:w="5577" w:type="dxa"/>
            <w:tcBorders>
              <w:top w:val="nil"/>
              <w:left w:val="single" w:sz="6" w:space="0" w:color="auto"/>
              <w:bottom w:val="nil"/>
              <w:right w:val="single" w:sz="6" w:space="0" w:color="auto"/>
            </w:tcBorders>
            <w:shd w:val="clear" w:color="auto" w:fill="auto"/>
            <w:vAlign w:val="center"/>
            <w:hideMark/>
          </w:tcPr>
          <w:p w14:paraId="71C09854" w14:textId="77777777" w:rsidR="00D46A30" w:rsidRPr="009B3784" w:rsidRDefault="00D46A30" w:rsidP="00F24D7B">
            <w:pPr>
              <w:textAlignment w:val="baseline"/>
            </w:pPr>
            <w:r w:rsidRPr="009B3784">
              <w:rPr>
                <w:b/>
                <w:bCs/>
              </w:rPr>
              <w:t>To find an SMP in another state:</w:t>
            </w:r>
            <w:r w:rsidRPr="009B3784">
              <w:t> </w:t>
            </w:r>
          </w:p>
          <w:p w14:paraId="04A0C31C" w14:textId="77777777" w:rsidR="00D46A30" w:rsidRPr="009B3784" w:rsidRDefault="00D46A30" w:rsidP="00F24D7B">
            <w:pPr>
              <w:textAlignment w:val="baseline"/>
            </w:pPr>
            <w:r w:rsidRPr="009B3784">
              <w:t>​Call 877-808-2468 or visit </w:t>
            </w:r>
            <w:hyperlink r:id="rId15" w:tgtFrame="_blank" w:history="1">
              <w:r w:rsidRPr="009B3784">
                <w:rPr>
                  <w:color w:val="0000FF"/>
                  <w:u w:val="single"/>
                </w:rPr>
                <w:t>www.smpresource.org</w:t>
              </w:r>
            </w:hyperlink>
            <w:r w:rsidRPr="009B3784">
              <w:t>. </w:t>
            </w:r>
          </w:p>
        </w:tc>
      </w:tr>
      <w:tr w:rsidR="00D46A30" w:rsidRPr="00A43369" w14:paraId="114475C5" w14:textId="77777777" w:rsidTr="00F24D7B">
        <w:trPr>
          <w:trHeight w:val="311"/>
        </w:trPr>
        <w:tc>
          <w:tcPr>
            <w:tcW w:w="11136" w:type="dxa"/>
            <w:gridSpan w:val="2"/>
            <w:tcBorders>
              <w:top w:val="single" w:sz="6" w:space="0" w:color="auto"/>
              <w:left w:val="single" w:sz="6" w:space="0" w:color="auto"/>
              <w:bottom w:val="single" w:sz="6" w:space="0" w:color="auto"/>
              <w:right w:val="single" w:sz="6" w:space="0" w:color="auto"/>
            </w:tcBorders>
            <w:shd w:val="clear" w:color="auto" w:fill="373D6D"/>
            <w:hideMark/>
          </w:tcPr>
          <w:p w14:paraId="3F5A964A" w14:textId="77777777" w:rsidR="00D46A30" w:rsidRPr="00A43369" w:rsidRDefault="00D46A30" w:rsidP="00F24D7B">
            <w:pPr>
              <w:textAlignment w:val="baseline"/>
              <w:rPr>
                <w:rFonts w:ascii="Segoe UI" w:hAnsi="Segoe UI" w:cs="Segoe UI"/>
                <w:sz w:val="18"/>
                <w:szCs w:val="18"/>
              </w:rPr>
            </w:pPr>
            <w:r w:rsidRPr="00A43369">
              <w:rPr>
                <w:rFonts w:ascii="Calibri" w:hAnsi="Calibri" w:cs="Calibri"/>
                <w:sz w:val="2"/>
                <w:szCs w:val="2"/>
              </w:rPr>
              <w:t>​</w:t>
            </w:r>
            <w:r w:rsidRPr="00A43369">
              <w:rPr>
                <w:sz w:val="2"/>
                <w:szCs w:val="2"/>
              </w:rPr>
              <w:t> </w:t>
            </w:r>
          </w:p>
        </w:tc>
      </w:tr>
      <w:tr w:rsidR="00D46A30" w:rsidRPr="00A43369" w14:paraId="6B50E37A" w14:textId="77777777" w:rsidTr="00F24D7B">
        <w:trPr>
          <w:trHeight w:val="1093"/>
        </w:trPr>
        <w:tc>
          <w:tcPr>
            <w:tcW w:w="1113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66B4BA" w14:textId="77777777" w:rsidR="00D46A30" w:rsidRPr="00992C78" w:rsidRDefault="00D46A30" w:rsidP="00F24D7B">
            <w:pPr>
              <w:widowControl w:val="0"/>
              <w:autoSpaceDE w:val="0"/>
              <w:autoSpaceDN w:val="0"/>
              <w:jc w:val="center"/>
              <w:rPr>
                <w:rFonts w:eastAsia="Arial"/>
                <w:i/>
              </w:rPr>
            </w:pPr>
            <w:r w:rsidRPr="00992C78">
              <w:rPr>
                <w:rFonts w:eastAsia="Arial"/>
                <w:iCs/>
              </w:rPr>
              <w:t xml:space="preserve">SHIP National Technical Assistance Center: 877-839-2675 | </w:t>
            </w:r>
            <w:hyperlink r:id="rId16" w:history="1">
              <w:r w:rsidRPr="00992C78">
                <w:rPr>
                  <w:rFonts w:eastAsia="Arial"/>
                  <w:iCs/>
                  <w:color w:val="0563C1" w:themeColor="hyperlink"/>
                  <w:u w:val="single"/>
                </w:rPr>
                <w:t>www.shiphelp.org</w:t>
              </w:r>
            </w:hyperlink>
            <w:r w:rsidRPr="00992C78">
              <w:rPr>
                <w:rFonts w:eastAsia="Arial"/>
                <w:iCs/>
              </w:rPr>
              <w:t xml:space="preserve"> | </w:t>
            </w:r>
            <w:hyperlink r:id="rId17" w:history="1">
              <w:r w:rsidRPr="00992C78">
                <w:rPr>
                  <w:rFonts w:eastAsia="Arial"/>
                  <w:iCs/>
                  <w:color w:val="0563C1" w:themeColor="hyperlink"/>
                  <w:u w:val="single"/>
                </w:rPr>
                <w:t>info@shiphelp.org</w:t>
              </w:r>
            </w:hyperlink>
            <w:r w:rsidRPr="00992C78">
              <w:rPr>
                <w:rFonts w:eastAsia="Arial"/>
                <w:iCs/>
                <w:color w:val="0563C1" w:themeColor="hyperlink"/>
                <w:u w:val="single"/>
              </w:rPr>
              <w:t xml:space="preserve"> </w:t>
            </w:r>
            <w:r w:rsidRPr="00992C78">
              <w:rPr>
                <w:rFonts w:eastAsia="Arial"/>
                <w:iCs/>
                <w:color w:val="0563C1" w:themeColor="hyperlink"/>
                <w:u w:val="single"/>
              </w:rPr>
              <w:br/>
            </w:r>
            <w:r w:rsidRPr="00992C78">
              <w:rPr>
                <w:rFonts w:eastAsia="Arial"/>
                <w:iCs/>
              </w:rPr>
              <w:t xml:space="preserve">SMP National Resource Center: 877-808-2468 | </w:t>
            </w:r>
            <w:hyperlink r:id="rId18" w:history="1">
              <w:r w:rsidRPr="00992C78">
                <w:rPr>
                  <w:rFonts w:eastAsia="Arial"/>
                  <w:iCs/>
                  <w:color w:val="0563C1" w:themeColor="hyperlink"/>
                  <w:u w:val="single"/>
                </w:rPr>
                <w:t>www.smpresource.org</w:t>
              </w:r>
            </w:hyperlink>
            <w:r w:rsidRPr="00992C78">
              <w:rPr>
                <w:rFonts w:eastAsia="Arial"/>
                <w:iCs/>
              </w:rPr>
              <w:t xml:space="preserve"> | </w:t>
            </w:r>
            <w:hyperlink r:id="rId19" w:history="1">
              <w:r w:rsidRPr="00992C78">
                <w:rPr>
                  <w:rFonts w:eastAsia="Arial"/>
                  <w:iCs/>
                  <w:color w:val="0563C1" w:themeColor="hyperlink"/>
                  <w:u w:val="single"/>
                </w:rPr>
                <w:t>info@smpresource.org</w:t>
              </w:r>
            </w:hyperlink>
          </w:p>
          <w:p w14:paraId="212FF2DA" w14:textId="0315306B" w:rsidR="00D46A30" w:rsidRPr="00992C78" w:rsidRDefault="00D46A30" w:rsidP="00F24D7B">
            <w:pPr>
              <w:widowControl w:val="0"/>
              <w:autoSpaceDE w:val="0"/>
              <w:autoSpaceDN w:val="0"/>
              <w:ind w:left="220"/>
              <w:jc w:val="center"/>
              <w:rPr>
                <w:rFonts w:eastAsia="Arial"/>
                <w:i/>
              </w:rPr>
            </w:pPr>
            <w:r w:rsidRPr="00992C78">
              <w:rPr>
                <w:rFonts w:eastAsia="Arial"/>
                <w:i/>
              </w:rPr>
              <w:t>© 202</w:t>
            </w:r>
            <w:r w:rsidR="00E86F7F">
              <w:rPr>
                <w:rFonts w:eastAsia="Arial"/>
                <w:i/>
              </w:rPr>
              <w:t>2</w:t>
            </w:r>
            <w:r w:rsidRPr="00992C78">
              <w:rPr>
                <w:rFonts w:eastAsia="Arial"/>
                <w:i/>
              </w:rPr>
              <w:t xml:space="preserve"> Medicare Rights Center | </w:t>
            </w:r>
            <w:hyperlink r:id="rId20" w:history="1">
              <w:r w:rsidRPr="00992C78">
                <w:rPr>
                  <w:rFonts w:eastAsia="Arial"/>
                  <w:i/>
                  <w:color w:val="0563C1" w:themeColor="hyperlink"/>
                  <w:u w:val="single"/>
                </w:rPr>
                <w:t>www.medicareinteractive.org</w:t>
              </w:r>
            </w:hyperlink>
            <w:r w:rsidRPr="00992C78">
              <w:rPr>
                <w:rFonts w:eastAsia="Arial"/>
                <w:i/>
              </w:rPr>
              <w:t xml:space="preserve">  | </w:t>
            </w:r>
          </w:p>
          <w:p w14:paraId="47846046" w14:textId="77777777" w:rsidR="00D46A30" w:rsidRPr="00992C78" w:rsidRDefault="00D46A30" w:rsidP="00F24D7B">
            <w:pPr>
              <w:widowControl w:val="0"/>
              <w:autoSpaceDE w:val="0"/>
              <w:autoSpaceDN w:val="0"/>
              <w:ind w:left="220"/>
              <w:jc w:val="center"/>
              <w:rPr>
                <w:rFonts w:eastAsia="Arial"/>
                <w:i/>
                <w:sz w:val="20"/>
                <w:szCs w:val="20"/>
              </w:rPr>
            </w:pPr>
          </w:p>
          <w:p w14:paraId="3C6E376B" w14:textId="77777777" w:rsidR="00D46A30" w:rsidRPr="00A43369" w:rsidRDefault="00D46A30" w:rsidP="00F24D7B">
            <w:pPr>
              <w:jc w:val="center"/>
              <w:textAlignment w:val="baseline"/>
              <w:rPr>
                <w:rFonts w:ascii="Segoe UI" w:hAnsi="Segoe UI" w:cs="Segoe UI"/>
                <w:sz w:val="18"/>
                <w:szCs w:val="18"/>
              </w:rPr>
            </w:pPr>
            <w:r w:rsidRPr="00992C78">
              <w:rPr>
                <w:rFonts w:eastAsiaTheme="minorHAnsi"/>
                <w:i/>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71324A71" w14:textId="77777777" w:rsidR="008B6E06" w:rsidRPr="00B05BB9" w:rsidRDefault="008B6E06" w:rsidP="008B6E06">
      <w:pPr>
        <w:textAlignment w:val="baseline"/>
      </w:pPr>
    </w:p>
    <w:p w14:paraId="5C18628C" w14:textId="3735DABE" w:rsidR="005865EE" w:rsidRPr="00091AEF" w:rsidRDefault="005865EE" w:rsidP="00091AEF">
      <w:pPr>
        <w:textAlignment w:val="baseline"/>
      </w:pPr>
    </w:p>
    <w:sectPr w:rsidR="005865EE" w:rsidRPr="00091AEF" w:rsidSect="008B6E06">
      <w:headerReference w:type="default" r:id="rId21"/>
      <w:footerReference w:type="default" r:id="rId22"/>
      <w:pgSz w:w="12240" w:h="15840"/>
      <w:pgMar w:top="1903" w:right="720" w:bottom="374" w:left="72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0D03" w14:textId="77777777" w:rsidR="00A82935" w:rsidRDefault="00A82935" w:rsidP="00E70DB3">
      <w:r>
        <w:separator/>
      </w:r>
    </w:p>
  </w:endnote>
  <w:endnote w:type="continuationSeparator" w:id="0">
    <w:p w14:paraId="5326D1CA" w14:textId="77777777" w:rsidR="00A82935" w:rsidRDefault="00A82935" w:rsidP="00E70DB3">
      <w:r>
        <w:continuationSeparator/>
      </w:r>
    </w:p>
  </w:endnote>
  <w:endnote w:type="continuationNotice" w:id="1">
    <w:p w14:paraId="404C01F3" w14:textId="77777777" w:rsidR="00A82935" w:rsidRDefault="00A8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9791" w14:textId="4EE9C918" w:rsidR="0043752F" w:rsidRPr="00EF5E5D" w:rsidRDefault="00EF5E5D" w:rsidP="008B6E06">
    <w:pPr>
      <w:pStyle w:val="Footer"/>
      <w:jc w:val="center"/>
      <w:rPr>
        <w:rFonts w:ascii="Times New Roman" w:hAnsi="Times New Roman" w:cs="Times New Roman"/>
        <w:color w:val="000000" w:themeColor="text1"/>
      </w:rPr>
    </w:pPr>
    <w:r w:rsidRPr="00EF5E5D">
      <w:rPr>
        <w:rFonts w:ascii="Times New Roman" w:hAnsi="Times New Roman" w:cs="Times New Roman"/>
        <w:color w:val="000000" w:themeColor="text1"/>
      </w:rPr>
      <w:t xml:space="preserve">Page </w:t>
    </w:r>
    <w:r w:rsidRPr="00EF5E5D">
      <w:rPr>
        <w:rFonts w:ascii="Times New Roman" w:hAnsi="Times New Roman" w:cs="Times New Roman"/>
        <w:color w:val="000000" w:themeColor="text1"/>
      </w:rPr>
      <w:fldChar w:fldCharType="begin"/>
    </w:r>
    <w:r w:rsidRPr="00EF5E5D">
      <w:rPr>
        <w:rFonts w:ascii="Times New Roman" w:hAnsi="Times New Roman" w:cs="Times New Roman"/>
        <w:color w:val="000000" w:themeColor="text1"/>
      </w:rPr>
      <w:instrText xml:space="preserve"> PAGE  \* Arabic  \* MERGEFORMAT </w:instrText>
    </w:r>
    <w:r w:rsidRPr="00EF5E5D">
      <w:rPr>
        <w:rFonts w:ascii="Times New Roman" w:hAnsi="Times New Roman" w:cs="Times New Roman"/>
        <w:color w:val="000000" w:themeColor="text1"/>
      </w:rPr>
      <w:fldChar w:fldCharType="separate"/>
    </w:r>
    <w:r w:rsidR="00272A68">
      <w:rPr>
        <w:rFonts w:ascii="Times New Roman" w:hAnsi="Times New Roman" w:cs="Times New Roman"/>
        <w:noProof/>
        <w:color w:val="000000" w:themeColor="text1"/>
      </w:rPr>
      <w:t>1</w:t>
    </w:r>
    <w:r w:rsidRPr="00EF5E5D">
      <w:rPr>
        <w:rFonts w:ascii="Times New Roman" w:hAnsi="Times New Roman" w:cs="Times New Roman"/>
        <w:color w:val="000000" w:themeColor="text1"/>
      </w:rPr>
      <w:fldChar w:fldCharType="end"/>
    </w:r>
    <w:r w:rsidRPr="00EF5E5D">
      <w:rPr>
        <w:rFonts w:ascii="Times New Roman" w:hAnsi="Times New Roman" w:cs="Times New Roman"/>
        <w:color w:val="000000" w:themeColor="text1"/>
      </w:rPr>
      <w:t xml:space="preserve"> of </w:t>
    </w:r>
    <w:r w:rsidRPr="00EF5E5D">
      <w:rPr>
        <w:rFonts w:ascii="Times New Roman" w:hAnsi="Times New Roman" w:cs="Times New Roman"/>
        <w:color w:val="000000" w:themeColor="text1"/>
      </w:rPr>
      <w:fldChar w:fldCharType="begin"/>
    </w:r>
    <w:r w:rsidRPr="00EF5E5D">
      <w:rPr>
        <w:rFonts w:ascii="Times New Roman" w:hAnsi="Times New Roman" w:cs="Times New Roman"/>
        <w:color w:val="000000" w:themeColor="text1"/>
      </w:rPr>
      <w:instrText xml:space="preserve"> NUMPAGES  \* Arabic  \* MERGEFORMAT </w:instrText>
    </w:r>
    <w:r w:rsidRPr="00EF5E5D">
      <w:rPr>
        <w:rFonts w:ascii="Times New Roman" w:hAnsi="Times New Roman" w:cs="Times New Roman"/>
        <w:color w:val="000000" w:themeColor="text1"/>
      </w:rPr>
      <w:fldChar w:fldCharType="separate"/>
    </w:r>
    <w:r w:rsidR="00272A68">
      <w:rPr>
        <w:rFonts w:ascii="Times New Roman" w:hAnsi="Times New Roman" w:cs="Times New Roman"/>
        <w:noProof/>
        <w:color w:val="000000" w:themeColor="text1"/>
      </w:rPr>
      <w:t>10</w:t>
    </w:r>
    <w:r w:rsidRPr="00EF5E5D">
      <w:rPr>
        <w:rFonts w:ascii="Times New Roman" w:hAnsi="Times New Roman" w:cs="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A0B3" w14:textId="77777777" w:rsidR="00A82935" w:rsidRDefault="00A82935" w:rsidP="00E70DB3">
      <w:r>
        <w:separator/>
      </w:r>
    </w:p>
  </w:footnote>
  <w:footnote w:type="continuationSeparator" w:id="0">
    <w:p w14:paraId="4B9FB2C8" w14:textId="77777777" w:rsidR="00A82935" w:rsidRDefault="00A82935" w:rsidP="00E70DB3">
      <w:r>
        <w:continuationSeparator/>
      </w:r>
    </w:p>
  </w:footnote>
  <w:footnote w:type="continuationNotice" w:id="1">
    <w:p w14:paraId="695F090A" w14:textId="77777777" w:rsidR="00A82935" w:rsidRDefault="00A82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E50F" w14:textId="0A1D20CE" w:rsidR="00E70DB3" w:rsidRDefault="00B15486">
    <w:pPr>
      <w:pStyle w:val="Header"/>
    </w:pPr>
    <w:r>
      <w:rPr>
        <w:noProof/>
      </w:rPr>
      <mc:AlternateContent>
        <mc:Choice Requires="wpg">
          <w:drawing>
            <wp:anchor distT="0" distB="0" distL="114300" distR="114300" simplePos="0" relativeHeight="251659264" behindDoc="0" locked="0" layoutInCell="1" allowOverlap="1" wp14:anchorId="1A802294" wp14:editId="2BC086FF">
              <wp:simplePos x="0" y="0"/>
              <wp:positionH relativeFrom="margin">
                <wp:posOffset>1263650</wp:posOffset>
              </wp:positionH>
              <wp:positionV relativeFrom="paragraph">
                <wp:posOffset>-312258</wp:posOffset>
              </wp:positionV>
              <wp:extent cx="4324350" cy="793115"/>
              <wp:effectExtent l="0" t="0" r="6350" b="0"/>
              <wp:wrapNone/>
              <wp:docPr id="2" name="Group 2"/>
              <wp:cNvGraphicFramePr/>
              <a:graphic xmlns:a="http://schemas.openxmlformats.org/drawingml/2006/main">
                <a:graphicData uri="http://schemas.microsoft.com/office/word/2010/wordprocessingGroup">
                  <wpg:wgp>
                    <wpg:cNvGrpSpPr/>
                    <wpg:grpSpPr>
                      <a:xfrm>
                        <a:off x="0" y="0"/>
                        <a:ext cx="4324350" cy="793115"/>
                        <a:chOff x="0" y="0"/>
                        <a:chExt cx="4324350" cy="793115"/>
                      </a:xfrm>
                    </wpg:grpSpPr>
                    <pic:pic xmlns:pic="http://schemas.openxmlformats.org/drawingml/2006/picture">
                      <pic:nvPicPr>
                        <pic:cNvPr id="1"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00150" cy="545465"/>
                        </a:xfrm>
                        <a:prstGeom prst="rect">
                          <a:avLst/>
                        </a:prstGeom>
                        <a:noFill/>
                        <a:ln>
                          <a:noFill/>
                        </a:ln>
                      </pic:spPr>
                    </pic:pic>
                    <pic:pic xmlns:pic="http://schemas.openxmlformats.org/drawingml/2006/picture">
                      <pic:nvPicPr>
                        <pic:cNvPr id="3" name="Picture 3"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9700" y="0"/>
                          <a:ext cx="2914650" cy="759460"/>
                        </a:xfrm>
                        <a:prstGeom prst="rect">
                          <a:avLst/>
                        </a:prstGeom>
                      </pic:spPr>
                    </pic:pic>
                  </wpg:wgp>
                </a:graphicData>
              </a:graphic>
            </wp:anchor>
          </w:drawing>
        </mc:Choice>
        <mc:Fallback>
          <w:pict>
            <v:group w14:anchorId="302160B7" id="Group 2" o:spid="_x0000_s1026" style="position:absolute;margin-left:99.5pt;margin-top:-24.6pt;width:340.5pt;height:62.45pt;z-index:251659264;mso-position-horizontal-relative:margin" coordsize="4324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">
                <v:imagedata r:id="rId3" o:title="A screenshot of a video game&#10;&#10;Description automatically generated with medium confidence"/>
              </v:shape>
              <v:shape id="Picture 3" o:spid="_x0000_s1028" type="#_x0000_t75" alt="Text&#10;&#10;Description automatically generated with medium confidence" style="position:absolute;left:14097;width:29146;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">
                <v:imagedata r:id="rId4" o:title="Text&#10;&#10;Description automatically generated with medium confidenc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926"/>
    <w:multiLevelType w:val="hybridMultilevel"/>
    <w:tmpl w:val="5106D250"/>
    <w:lvl w:ilvl="0" w:tplc="A3D4A49C">
      <w:start w:val="1"/>
      <w:numFmt w:val="bullet"/>
      <w:lvlText w:val=""/>
      <w:lvlJc w:val="left"/>
      <w:pPr>
        <w:tabs>
          <w:tab w:val="num" w:pos="720"/>
        </w:tabs>
        <w:ind w:left="720" w:hanging="360"/>
      </w:pPr>
      <w:rPr>
        <w:rFonts w:ascii="Symbol" w:hAnsi="Symbol" w:hint="default"/>
        <w:sz w:val="20"/>
      </w:rPr>
    </w:lvl>
    <w:lvl w:ilvl="1" w:tplc="7362F136">
      <w:start w:val="1"/>
      <w:numFmt w:val="bullet"/>
      <w:lvlText w:val="o"/>
      <w:lvlJc w:val="left"/>
      <w:pPr>
        <w:tabs>
          <w:tab w:val="num" w:pos="1440"/>
        </w:tabs>
        <w:ind w:left="1440" w:hanging="360"/>
      </w:pPr>
      <w:rPr>
        <w:rFonts w:ascii="Courier New" w:hAnsi="Courier New" w:hint="default"/>
        <w:sz w:val="20"/>
      </w:rPr>
    </w:lvl>
    <w:lvl w:ilvl="2" w:tplc="34921EB6" w:tentative="1">
      <w:start w:val="1"/>
      <w:numFmt w:val="bullet"/>
      <w:lvlText w:val=""/>
      <w:lvlJc w:val="left"/>
      <w:pPr>
        <w:tabs>
          <w:tab w:val="num" w:pos="2160"/>
        </w:tabs>
        <w:ind w:left="2160" w:hanging="360"/>
      </w:pPr>
      <w:rPr>
        <w:rFonts w:ascii="Wingdings" w:hAnsi="Wingdings" w:hint="default"/>
        <w:sz w:val="20"/>
      </w:rPr>
    </w:lvl>
    <w:lvl w:ilvl="3" w:tplc="803292C2" w:tentative="1">
      <w:start w:val="1"/>
      <w:numFmt w:val="bullet"/>
      <w:lvlText w:val=""/>
      <w:lvlJc w:val="left"/>
      <w:pPr>
        <w:tabs>
          <w:tab w:val="num" w:pos="2880"/>
        </w:tabs>
        <w:ind w:left="2880" w:hanging="360"/>
      </w:pPr>
      <w:rPr>
        <w:rFonts w:ascii="Wingdings" w:hAnsi="Wingdings" w:hint="default"/>
        <w:sz w:val="20"/>
      </w:rPr>
    </w:lvl>
    <w:lvl w:ilvl="4" w:tplc="B0066076" w:tentative="1">
      <w:start w:val="1"/>
      <w:numFmt w:val="bullet"/>
      <w:lvlText w:val=""/>
      <w:lvlJc w:val="left"/>
      <w:pPr>
        <w:tabs>
          <w:tab w:val="num" w:pos="3600"/>
        </w:tabs>
        <w:ind w:left="3600" w:hanging="360"/>
      </w:pPr>
      <w:rPr>
        <w:rFonts w:ascii="Wingdings" w:hAnsi="Wingdings" w:hint="default"/>
        <w:sz w:val="20"/>
      </w:rPr>
    </w:lvl>
    <w:lvl w:ilvl="5" w:tplc="221E1BE2" w:tentative="1">
      <w:start w:val="1"/>
      <w:numFmt w:val="bullet"/>
      <w:lvlText w:val=""/>
      <w:lvlJc w:val="left"/>
      <w:pPr>
        <w:tabs>
          <w:tab w:val="num" w:pos="4320"/>
        </w:tabs>
        <w:ind w:left="4320" w:hanging="360"/>
      </w:pPr>
      <w:rPr>
        <w:rFonts w:ascii="Wingdings" w:hAnsi="Wingdings" w:hint="default"/>
        <w:sz w:val="20"/>
      </w:rPr>
    </w:lvl>
    <w:lvl w:ilvl="6" w:tplc="EF2861FA" w:tentative="1">
      <w:start w:val="1"/>
      <w:numFmt w:val="bullet"/>
      <w:lvlText w:val=""/>
      <w:lvlJc w:val="left"/>
      <w:pPr>
        <w:tabs>
          <w:tab w:val="num" w:pos="5040"/>
        </w:tabs>
        <w:ind w:left="5040" w:hanging="360"/>
      </w:pPr>
      <w:rPr>
        <w:rFonts w:ascii="Wingdings" w:hAnsi="Wingdings" w:hint="default"/>
        <w:sz w:val="20"/>
      </w:rPr>
    </w:lvl>
    <w:lvl w:ilvl="7" w:tplc="0B1EC3D6" w:tentative="1">
      <w:start w:val="1"/>
      <w:numFmt w:val="bullet"/>
      <w:lvlText w:val=""/>
      <w:lvlJc w:val="left"/>
      <w:pPr>
        <w:tabs>
          <w:tab w:val="num" w:pos="5760"/>
        </w:tabs>
        <w:ind w:left="5760" w:hanging="360"/>
      </w:pPr>
      <w:rPr>
        <w:rFonts w:ascii="Wingdings" w:hAnsi="Wingdings" w:hint="default"/>
        <w:sz w:val="20"/>
      </w:rPr>
    </w:lvl>
    <w:lvl w:ilvl="8" w:tplc="A548341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41C6E"/>
    <w:multiLevelType w:val="multilevel"/>
    <w:tmpl w:val="B2A4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A51AC"/>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C38AA"/>
    <w:multiLevelType w:val="hybridMultilevel"/>
    <w:tmpl w:val="21A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968FE"/>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7E36"/>
    <w:multiLevelType w:val="multilevel"/>
    <w:tmpl w:val="70A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A79A3"/>
    <w:multiLevelType w:val="multilevel"/>
    <w:tmpl w:val="50AC36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AB30EB"/>
    <w:multiLevelType w:val="multilevel"/>
    <w:tmpl w:val="E1E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81C12"/>
    <w:multiLevelType w:val="multilevel"/>
    <w:tmpl w:val="190092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EA0FC8"/>
    <w:multiLevelType w:val="hybridMultilevel"/>
    <w:tmpl w:val="16E24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56615"/>
    <w:multiLevelType w:val="hybridMultilevel"/>
    <w:tmpl w:val="1300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F6043"/>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A1F8F"/>
    <w:multiLevelType w:val="multilevel"/>
    <w:tmpl w:val="D87C9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BFF3343"/>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7482B"/>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56C94"/>
    <w:multiLevelType w:val="multilevel"/>
    <w:tmpl w:val="72D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1B39CE"/>
    <w:multiLevelType w:val="multilevel"/>
    <w:tmpl w:val="AD5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B470B"/>
    <w:multiLevelType w:val="multilevel"/>
    <w:tmpl w:val="7CE2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51B85"/>
    <w:multiLevelType w:val="multilevel"/>
    <w:tmpl w:val="F2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632638"/>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6561B"/>
    <w:multiLevelType w:val="hybridMultilevel"/>
    <w:tmpl w:val="0792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33BE5"/>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10BB4"/>
    <w:multiLevelType w:val="multilevel"/>
    <w:tmpl w:val="5278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C42C2"/>
    <w:multiLevelType w:val="hybridMultilevel"/>
    <w:tmpl w:val="FFFFFFFF"/>
    <w:lvl w:ilvl="0" w:tplc="80F0E066">
      <w:start w:val="1"/>
      <w:numFmt w:val="bullet"/>
      <w:lvlText w:val=""/>
      <w:lvlJc w:val="left"/>
      <w:pPr>
        <w:ind w:left="720" w:hanging="360"/>
      </w:pPr>
      <w:rPr>
        <w:rFonts w:ascii="Symbol" w:hAnsi="Symbol" w:hint="default"/>
      </w:rPr>
    </w:lvl>
    <w:lvl w:ilvl="1" w:tplc="5A82B9C0">
      <w:start w:val="1"/>
      <w:numFmt w:val="bullet"/>
      <w:lvlText w:val="o"/>
      <w:lvlJc w:val="left"/>
      <w:pPr>
        <w:ind w:left="1440" w:hanging="360"/>
      </w:pPr>
      <w:rPr>
        <w:rFonts w:ascii="Courier New" w:hAnsi="Courier New" w:hint="default"/>
      </w:rPr>
    </w:lvl>
    <w:lvl w:ilvl="2" w:tplc="94DC374A">
      <w:start w:val="1"/>
      <w:numFmt w:val="bullet"/>
      <w:lvlText w:val=""/>
      <w:lvlJc w:val="left"/>
      <w:pPr>
        <w:ind w:left="2160" w:hanging="360"/>
      </w:pPr>
      <w:rPr>
        <w:rFonts w:ascii="Wingdings" w:hAnsi="Wingdings" w:hint="default"/>
      </w:rPr>
    </w:lvl>
    <w:lvl w:ilvl="3" w:tplc="7EBA2514">
      <w:start w:val="1"/>
      <w:numFmt w:val="bullet"/>
      <w:lvlText w:val=""/>
      <w:lvlJc w:val="left"/>
      <w:pPr>
        <w:ind w:left="2880" w:hanging="360"/>
      </w:pPr>
      <w:rPr>
        <w:rFonts w:ascii="Symbol" w:hAnsi="Symbol" w:hint="default"/>
      </w:rPr>
    </w:lvl>
    <w:lvl w:ilvl="4" w:tplc="E2C2ECD6">
      <w:start w:val="1"/>
      <w:numFmt w:val="bullet"/>
      <w:lvlText w:val="o"/>
      <w:lvlJc w:val="left"/>
      <w:pPr>
        <w:ind w:left="3600" w:hanging="360"/>
      </w:pPr>
      <w:rPr>
        <w:rFonts w:ascii="Courier New" w:hAnsi="Courier New" w:hint="default"/>
      </w:rPr>
    </w:lvl>
    <w:lvl w:ilvl="5" w:tplc="5EAAF314">
      <w:start w:val="1"/>
      <w:numFmt w:val="bullet"/>
      <w:lvlText w:val=""/>
      <w:lvlJc w:val="left"/>
      <w:pPr>
        <w:ind w:left="4320" w:hanging="360"/>
      </w:pPr>
      <w:rPr>
        <w:rFonts w:ascii="Wingdings" w:hAnsi="Wingdings" w:hint="default"/>
      </w:rPr>
    </w:lvl>
    <w:lvl w:ilvl="6" w:tplc="F0384024">
      <w:start w:val="1"/>
      <w:numFmt w:val="bullet"/>
      <w:lvlText w:val=""/>
      <w:lvlJc w:val="left"/>
      <w:pPr>
        <w:ind w:left="5040" w:hanging="360"/>
      </w:pPr>
      <w:rPr>
        <w:rFonts w:ascii="Symbol" w:hAnsi="Symbol" w:hint="default"/>
      </w:rPr>
    </w:lvl>
    <w:lvl w:ilvl="7" w:tplc="05D03552">
      <w:start w:val="1"/>
      <w:numFmt w:val="bullet"/>
      <w:lvlText w:val="o"/>
      <w:lvlJc w:val="left"/>
      <w:pPr>
        <w:ind w:left="5760" w:hanging="360"/>
      </w:pPr>
      <w:rPr>
        <w:rFonts w:ascii="Courier New" w:hAnsi="Courier New" w:hint="default"/>
      </w:rPr>
    </w:lvl>
    <w:lvl w:ilvl="8" w:tplc="FE00CAB6">
      <w:start w:val="1"/>
      <w:numFmt w:val="bullet"/>
      <w:lvlText w:val=""/>
      <w:lvlJc w:val="left"/>
      <w:pPr>
        <w:ind w:left="6480" w:hanging="360"/>
      </w:pPr>
      <w:rPr>
        <w:rFonts w:ascii="Wingdings" w:hAnsi="Wingdings" w:hint="default"/>
      </w:rPr>
    </w:lvl>
  </w:abstractNum>
  <w:abstractNum w:abstractNumId="24" w15:restartNumberingAfterBreak="0">
    <w:nsid w:val="77582A85"/>
    <w:multiLevelType w:val="multilevel"/>
    <w:tmpl w:val="D5B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D6481"/>
    <w:multiLevelType w:val="multilevel"/>
    <w:tmpl w:val="0A026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052377"/>
    <w:multiLevelType w:val="hybridMultilevel"/>
    <w:tmpl w:val="7A7A0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B35BBF"/>
    <w:multiLevelType w:val="multilevel"/>
    <w:tmpl w:val="FC0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F3C0B"/>
    <w:multiLevelType w:val="hybridMultilevel"/>
    <w:tmpl w:val="570C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510A2"/>
    <w:multiLevelType w:val="multilevel"/>
    <w:tmpl w:val="A866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9"/>
  </w:num>
  <w:num w:numId="4">
    <w:abstractNumId w:val="1"/>
  </w:num>
  <w:num w:numId="5">
    <w:abstractNumId w:val="22"/>
  </w:num>
  <w:num w:numId="6">
    <w:abstractNumId w:val="16"/>
  </w:num>
  <w:num w:numId="7">
    <w:abstractNumId w:val="29"/>
  </w:num>
  <w:num w:numId="8">
    <w:abstractNumId w:val="21"/>
  </w:num>
  <w:num w:numId="9">
    <w:abstractNumId w:val="11"/>
  </w:num>
  <w:num w:numId="10">
    <w:abstractNumId w:val="14"/>
  </w:num>
  <w:num w:numId="11">
    <w:abstractNumId w:val="2"/>
  </w:num>
  <w:num w:numId="12">
    <w:abstractNumId w:val="19"/>
  </w:num>
  <w:num w:numId="13">
    <w:abstractNumId w:val="26"/>
  </w:num>
  <w:num w:numId="14">
    <w:abstractNumId w:val="4"/>
  </w:num>
  <w:num w:numId="15">
    <w:abstractNumId w:val="13"/>
  </w:num>
  <w:num w:numId="16">
    <w:abstractNumId w:val="10"/>
  </w:num>
  <w:num w:numId="17">
    <w:abstractNumId w:val="25"/>
  </w:num>
  <w:num w:numId="18">
    <w:abstractNumId w:val="7"/>
  </w:num>
  <w:num w:numId="19">
    <w:abstractNumId w:val="24"/>
  </w:num>
  <w:num w:numId="20">
    <w:abstractNumId w:val="0"/>
  </w:num>
  <w:num w:numId="21">
    <w:abstractNumId w:val="27"/>
  </w:num>
  <w:num w:numId="22">
    <w:abstractNumId w:val="28"/>
  </w:num>
  <w:num w:numId="23">
    <w:abstractNumId w:val="18"/>
  </w:num>
  <w:num w:numId="24">
    <w:abstractNumId w:val="8"/>
  </w:num>
  <w:num w:numId="25">
    <w:abstractNumId w:val="15"/>
  </w:num>
  <w:num w:numId="26">
    <w:abstractNumId w:val="6"/>
  </w:num>
  <w:num w:numId="27">
    <w:abstractNumId w:val="5"/>
  </w:num>
  <w:num w:numId="28">
    <w:abstractNumId w:val="12"/>
  </w:num>
  <w:num w:numId="29">
    <w:abstractNumId w:val="20"/>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56E56A"/>
    <w:rsid w:val="00006D8A"/>
    <w:rsid w:val="00017997"/>
    <w:rsid w:val="00024C41"/>
    <w:rsid w:val="00030966"/>
    <w:rsid w:val="00035A91"/>
    <w:rsid w:val="000414B9"/>
    <w:rsid w:val="0004438C"/>
    <w:rsid w:val="00046329"/>
    <w:rsid w:val="00064B5D"/>
    <w:rsid w:val="00073224"/>
    <w:rsid w:val="000743A8"/>
    <w:rsid w:val="000755A9"/>
    <w:rsid w:val="0008644A"/>
    <w:rsid w:val="00087C87"/>
    <w:rsid w:val="00087ED3"/>
    <w:rsid w:val="00090976"/>
    <w:rsid w:val="00090B4B"/>
    <w:rsid w:val="00091AEF"/>
    <w:rsid w:val="000935A3"/>
    <w:rsid w:val="00093F2A"/>
    <w:rsid w:val="0009624A"/>
    <w:rsid w:val="000A7421"/>
    <w:rsid w:val="000B0519"/>
    <w:rsid w:val="000B10EE"/>
    <w:rsid w:val="000B2E72"/>
    <w:rsid w:val="000B3FED"/>
    <w:rsid w:val="000B494F"/>
    <w:rsid w:val="000B6DA9"/>
    <w:rsid w:val="000B797C"/>
    <w:rsid w:val="000C1F1A"/>
    <w:rsid w:val="000C5D08"/>
    <w:rsid w:val="000D14F8"/>
    <w:rsid w:val="000D5160"/>
    <w:rsid w:val="000D6038"/>
    <w:rsid w:val="000E0BAE"/>
    <w:rsid w:val="000F37C0"/>
    <w:rsid w:val="000F7F99"/>
    <w:rsid w:val="00103369"/>
    <w:rsid w:val="00103C6B"/>
    <w:rsid w:val="00106452"/>
    <w:rsid w:val="00112D49"/>
    <w:rsid w:val="0011370D"/>
    <w:rsid w:val="00113772"/>
    <w:rsid w:val="001252E1"/>
    <w:rsid w:val="00140360"/>
    <w:rsid w:val="00140E0A"/>
    <w:rsid w:val="0014179D"/>
    <w:rsid w:val="00150A55"/>
    <w:rsid w:val="00150F6A"/>
    <w:rsid w:val="00160787"/>
    <w:rsid w:val="001826B6"/>
    <w:rsid w:val="001902AB"/>
    <w:rsid w:val="00191DAA"/>
    <w:rsid w:val="00194480"/>
    <w:rsid w:val="0019589F"/>
    <w:rsid w:val="001958F1"/>
    <w:rsid w:val="001A503A"/>
    <w:rsid w:val="001A55A9"/>
    <w:rsid w:val="001A6D42"/>
    <w:rsid w:val="001B56C9"/>
    <w:rsid w:val="001C195C"/>
    <w:rsid w:val="001C238F"/>
    <w:rsid w:val="001D01F8"/>
    <w:rsid w:val="001D6E08"/>
    <w:rsid w:val="001E1AD9"/>
    <w:rsid w:val="001E36BD"/>
    <w:rsid w:val="001E5D89"/>
    <w:rsid w:val="001F1A91"/>
    <w:rsid w:val="001F43E3"/>
    <w:rsid w:val="001F522D"/>
    <w:rsid w:val="00201C72"/>
    <w:rsid w:val="002069B8"/>
    <w:rsid w:val="00206B8A"/>
    <w:rsid w:val="00210EB7"/>
    <w:rsid w:val="00214F23"/>
    <w:rsid w:val="002218D2"/>
    <w:rsid w:val="002277AE"/>
    <w:rsid w:val="00230089"/>
    <w:rsid w:val="0023444F"/>
    <w:rsid w:val="00237897"/>
    <w:rsid w:val="0024223D"/>
    <w:rsid w:val="002426A6"/>
    <w:rsid w:val="00242D3C"/>
    <w:rsid w:val="00245F56"/>
    <w:rsid w:val="0024769A"/>
    <w:rsid w:val="00247A2B"/>
    <w:rsid w:val="00250DDA"/>
    <w:rsid w:val="00253EAE"/>
    <w:rsid w:val="002548B0"/>
    <w:rsid w:val="00263A58"/>
    <w:rsid w:val="00263EA3"/>
    <w:rsid w:val="0026499D"/>
    <w:rsid w:val="00265F9A"/>
    <w:rsid w:val="00270942"/>
    <w:rsid w:val="002724C4"/>
    <w:rsid w:val="00272A68"/>
    <w:rsid w:val="00272CE8"/>
    <w:rsid w:val="002823DB"/>
    <w:rsid w:val="00284DA4"/>
    <w:rsid w:val="00286D2E"/>
    <w:rsid w:val="00293B87"/>
    <w:rsid w:val="00295F12"/>
    <w:rsid w:val="002A1B1A"/>
    <w:rsid w:val="002A47E8"/>
    <w:rsid w:val="002C3D2A"/>
    <w:rsid w:val="002C7F54"/>
    <w:rsid w:val="002D03F8"/>
    <w:rsid w:val="002D04CA"/>
    <w:rsid w:val="002D1240"/>
    <w:rsid w:val="002D2035"/>
    <w:rsid w:val="002D71B6"/>
    <w:rsid w:val="002D7DA0"/>
    <w:rsid w:val="002E1123"/>
    <w:rsid w:val="002F62E2"/>
    <w:rsid w:val="0030210F"/>
    <w:rsid w:val="00304F31"/>
    <w:rsid w:val="00311750"/>
    <w:rsid w:val="00311AF6"/>
    <w:rsid w:val="003134BB"/>
    <w:rsid w:val="0031401A"/>
    <w:rsid w:val="003244EE"/>
    <w:rsid w:val="003275ED"/>
    <w:rsid w:val="0033778F"/>
    <w:rsid w:val="00341D51"/>
    <w:rsid w:val="00343820"/>
    <w:rsid w:val="003555D5"/>
    <w:rsid w:val="003669A4"/>
    <w:rsid w:val="00372C52"/>
    <w:rsid w:val="00372CFC"/>
    <w:rsid w:val="003757F9"/>
    <w:rsid w:val="003759E9"/>
    <w:rsid w:val="0038164C"/>
    <w:rsid w:val="003834BC"/>
    <w:rsid w:val="00385DF8"/>
    <w:rsid w:val="00390702"/>
    <w:rsid w:val="003965B1"/>
    <w:rsid w:val="003A0691"/>
    <w:rsid w:val="003A0A18"/>
    <w:rsid w:val="003A7770"/>
    <w:rsid w:val="003B4A18"/>
    <w:rsid w:val="003C3753"/>
    <w:rsid w:val="003C6B57"/>
    <w:rsid w:val="003D198D"/>
    <w:rsid w:val="003E0C09"/>
    <w:rsid w:val="003E427F"/>
    <w:rsid w:val="003E47FD"/>
    <w:rsid w:val="003E6124"/>
    <w:rsid w:val="003F6D14"/>
    <w:rsid w:val="004003A6"/>
    <w:rsid w:val="00406129"/>
    <w:rsid w:val="00415ED1"/>
    <w:rsid w:val="00424EAC"/>
    <w:rsid w:val="00425B96"/>
    <w:rsid w:val="00431C99"/>
    <w:rsid w:val="0043214B"/>
    <w:rsid w:val="0043352A"/>
    <w:rsid w:val="0043561E"/>
    <w:rsid w:val="0043752F"/>
    <w:rsid w:val="00437A5F"/>
    <w:rsid w:val="00441D1D"/>
    <w:rsid w:val="00446DAB"/>
    <w:rsid w:val="0046321F"/>
    <w:rsid w:val="00463FC3"/>
    <w:rsid w:val="00466660"/>
    <w:rsid w:val="00466C8C"/>
    <w:rsid w:val="004707A0"/>
    <w:rsid w:val="00474DB0"/>
    <w:rsid w:val="004759BB"/>
    <w:rsid w:val="004768A5"/>
    <w:rsid w:val="0047781E"/>
    <w:rsid w:val="00483D83"/>
    <w:rsid w:val="00485BBF"/>
    <w:rsid w:val="004A14D6"/>
    <w:rsid w:val="004B0EFD"/>
    <w:rsid w:val="004B7EEC"/>
    <w:rsid w:val="004C58B0"/>
    <w:rsid w:val="004C6BE1"/>
    <w:rsid w:val="004D1DC6"/>
    <w:rsid w:val="004D7158"/>
    <w:rsid w:val="004E0DA8"/>
    <w:rsid w:val="004E3FBB"/>
    <w:rsid w:val="004E4821"/>
    <w:rsid w:val="004E757D"/>
    <w:rsid w:val="004E78D6"/>
    <w:rsid w:val="00505DAB"/>
    <w:rsid w:val="00520480"/>
    <w:rsid w:val="00522646"/>
    <w:rsid w:val="00527C13"/>
    <w:rsid w:val="0053233F"/>
    <w:rsid w:val="005328EC"/>
    <w:rsid w:val="00533CE5"/>
    <w:rsid w:val="00537360"/>
    <w:rsid w:val="00542910"/>
    <w:rsid w:val="005466A3"/>
    <w:rsid w:val="00553BBC"/>
    <w:rsid w:val="005611C4"/>
    <w:rsid w:val="00563EBF"/>
    <w:rsid w:val="00565AE0"/>
    <w:rsid w:val="0056608D"/>
    <w:rsid w:val="00570890"/>
    <w:rsid w:val="00582385"/>
    <w:rsid w:val="00584706"/>
    <w:rsid w:val="00584F72"/>
    <w:rsid w:val="00586083"/>
    <w:rsid w:val="005865EE"/>
    <w:rsid w:val="005A07B5"/>
    <w:rsid w:val="005B210A"/>
    <w:rsid w:val="005B2AD9"/>
    <w:rsid w:val="005B46EE"/>
    <w:rsid w:val="005B5A04"/>
    <w:rsid w:val="005C2E97"/>
    <w:rsid w:val="005C43CE"/>
    <w:rsid w:val="005D05FB"/>
    <w:rsid w:val="005D0D34"/>
    <w:rsid w:val="005D63EC"/>
    <w:rsid w:val="005D738B"/>
    <w:rsid w:val="005E00B7"/>
    <w:rsid w:val="005E7FE0"/>
    <w:rsid w:val="005F0991"/>
    <w:rsid w:val="005F3583"/>
    <w:rsid w:val="005F4D33"/>
    <w:rsid w:val="005F5156"/>
    <w:rsid w:val="005F7C15"/>
    <w:rsid w:val="00600526"/>
    <w:rsid w:val="00601180"/>
    <w:rsid w:val="00601CE8"/>
    <w:rsid w:val="0060349F"/>
    <w:rsid w:val="00603F0A"/>
    <w:rsid w:val="00606FFE"/>
    <w:rsid w:val="00607532"/>
    <w:rsid w:val="00611A06"/>
    <w:rsid w:val="00612617"/>
    <w:rsid w:val="00613E13"/>
    <w:rsid w:val="00614CCF"/>
    <w:rsid w:val="0061791C"/>
    <w:rsid w:val="00625BE5"/>
    <w:rsid w:val="006307B7"/>
    <w:rsid w:val="00635C70"/>
    <w:rsid w:val="00643772"/>
    <w:rsid w:val="00654EF9"/>
    <w:rsid w:val="006558C0"/>
    <w:rsid w:val="00656FBD"/>
    <w:rsid w:val="00662170"/>
    <w:rsid w:val="00663205"/>
    <w:rsid w:val="006732B6"/>
    <w:rsid w:val="0067489C"/>
    <w:rsid w:val="00674E2D"/>
    <w:rsid w:val="00680B83"/>
    <w:rsid w:val="006841DB"/>
    <w:rsid w:val="006856BC"/>
    <w:rsid w:val="006858E7"/>
    <w:rsid w:val="00690D95"/>
    <w:rsid w:val="00692FE1"/>
    <w:rsid w:val="006940C5"/>
    <w:rsid w:val="0069499E"/>
    <w:rsid w:val="006958F8"/>
    <w:rsid w:val="006A1070"/>
    <w:rsid w:val="006A4B00"/>
    <w:rsid w:val="006A701C"/>
    <w:rsid w:val="006B3658"/>
    <w:rsid w:val="006B4497"/>
    <w:rsid w:val="006B5CFD"/>
    <w:rsid w:val="006C20F9"/>
    <w:rsid w:val="006C347C"/>
    <w:rsid w:val="006C34A2"/>
    <w:rsid w:val="006C3832"/>
    <w:rsid w:val="006C6019"/>
    <w:rsid w:val="006D0703"/>
    <w:rsid w:val="006D4FEC"/>
    <w:rsid w:val="006D66C0"/>
    <w:rsid w:val="006F0720"/>
    <w:rsid w:val="006F2B33"/>
    <w:rsid w:val="007031F6"/>
    <w:rsid w:val="00704AEE"/>
    <w:rsid w:val="007056E6"/>
    <w:rsid w:val="00713677"/>
    <w:rsid w:val="00723034"/>
    <w:rsid w:val="00733E58"/>
    <w:rsid w:val="00740224"/>
    <w:rsid w:val="00742F26"/>
    <w:rsid w:val="00743CA4"/>
    <w:rsid w:val="00744174"/>
    <w:rsid w:val="00744A1E"/>
    <w:rsid w:val="007534BE"/>
    <w:rsid w:val="00756383"/>
    <w:rsid w:val="007576CB"/>
    <w:rsid w:val="00760BAE"/>
    <w:rsid w:val="0076111B"/>
    <w:rsid w:val="00761F88"/>
    <w:rsid w:val="007634A1"/>
    <w:rsid w:val="00763F40"/>
    <w:rsid w:val="00771673"/>
    <w:rsid w:val="00776432"/>
    <w:rsid w:val="007816EE"/>
    <w:rsid w:val="007936A3"/>
    <w:rsid w:val="00793B04"/>
    <w:rsid w:val="00794386"/>
    <w:rsid w:val="007A0A86"/>
    <w:rsid w:val="007A11A6"/>
    <w:rsid w:val="007A264B"/>
    <w:rsid w:val="007A3AA4"/>
    <w:rsid w:val="007B2C57"/>
    <w:rsid w:val="007C1C82"/>
    <w:rsid w:val="007C22AA"/>
    <w:rsid w:val="007C4F0D"/>
    <w:rsid w:val="007C6260"/>
    <w:rsid w:val="007C69B2"/>
    <w:rsid w:val="007D1956"/>
    <w:rsid w:val="007D1AE2"/>
    <w:rsid w:val="007E125D"/>
    <w:rsid w:val="007F141C"/>
    <w:rsid w:val="007F7DDC"/>
    <w:rsid w:val="00801A1C"/>
    <w:rsid w:val="00802DEB"/>
    <w:rsid w:val="008045AD"/>
    <w:rsid w:val="0080475F"/>
    <w:rsid w:val="00805123"/>
    <w:rsid w:val="00807A68"/>
    <w:rsid w:val="00813A3B"/>
    <w:rsid w:val="008152CF"/>
    <w:rsid w:val="00820AAA"/>
    <w:rsid w:val="00821842"/>
    <w:rsid w:val="008223FD"/>
    <w:rsid w:val="00824470"/>
    <w:rsid w:val="00831C18"/>
    <w:rsid w:val="00835DE1"/>
    <w:rsid w:val="0083684F"/>
    <w:rsid w:val="00843332"/>
    <w:rsid w:val="008516F9"/>
    <w:rsid w:val="00855D50"/>
    <w:rsid w:val="0085611C"/>
    <w:rsid w:val="00857DDD"/>
    <w:rsid w:val="008604EF"/>
    <w:rsid w:val="00860F73"/>
    <w:rsid w:val="00866C58"/>
    <w:rsid w:val="00867F72"/>
    <w:rsid w:val="008705DC"/>
    <w:rsid w:val="008715F2"/>
    <w:rsid w:val="0088087F"/>
    <w:rsid w:val="00884B11"/>
    <w:rsid w:val="00892089"/>
    <w:rsid w:val="00896ABC"/>
    <w:rsid w:val="008A3C9E"/>
    <w:rsid w:val="008A76C0"/>
    <w:rsid w:val="008B4A80"/>
    <w:rsid w:val="008B636E"/>
    <w:rsid w:val="008B6E06"/>
    <w:rsid w:val="008B71D5"/>
    <w:rsid w:val="008B761F"/>
    <w:rsid w:val="008C3A5F"/>
    <w:rsid w:val="008C471A"/>
    <w:rsid w:val="008C650B"/>
    <w:rsid w:val="008C67B3"/>
    <w:rsid w:val="008C7F8C"/>
    <w:rsid w:val="008D09DF"/>
    <w:rsid w:val="008D3F67"/>
    <w:rsid w:val="008D5264"/>
    <w:rsid w:val="008E3270"/>
    <w:rsid w:val="008E4DE9"/>
    <w:rsid w:val="008F0AE7"/>
    <w:rsid w:val="008F1B9F"/>
    <w:rsid w:val="00900F8E"/>
    <w:rsid w:val="009049E1"/>
    <w:rsid w:val="00904F77"/>
    <w:rsid w:val="00905748"/>
    <w:rsid w:val="00906243"/>
    <w:rsid w:val="00911CEF"/>
    <w:rsid w:val="00912D78"/>
    <w:rsid w:val="00912E31"/>
    <w:rsid w:val="00916802"/>
    <w:rsid w:val="00916E2B"/>
    <w:rsid w:val="0092115C"/>
    <w:rsid w:val="009243C6"/>
    <w:rsid w:val="0092557E"/>
    <w:rsid w:val="00930FB0"/>
    <w:rsid w:val="00940D7A"/>
    <w:rsid w:val="00943F48"/>
    <w:rsid w:val="00944BCF"/>
    <w:rsid w:val="009469A2"/>
    <w:rsid w:val="00953D75"/>
    <w:rsid w:val="00955367"/>
    <w:rsid w:val="00960B66"/>
    <w:rsid w:val="0096162C"/>
    <w:rsid w:val="00961C02"/>
    <w:rsid w:val="00967445"/>
    <w:rsid w:val="00982B33"/>
    <w:rsid w:val="00987227"/>
    <w:rsid w:val="0098762F"/>
    <w:rsid w:val="00990BD8"/>
    <w:rsid w:val="00993968"/>
    <w:rsid w:val="009943E3"/>
    <w:rsid w:val="009970E4"/>
    <w:rsid w:val="009A512F"/>
    <w:rsid w:val="009B10A8"/>
    <w:rsid w:val="009B478E"/>
    <w:rsid w:val="009C2FAF"/>
    <w:rsid w:val="009C5875"/>
    <w:rsid w:val="009E415A"/>
    <w:rsid w:val="009E734A"/>
    <w:rsid w:val="009F024C"/>
    <w:rsid w:val="009F0FB8"/>
    <w:rsid w:val="009F1156"/>
    <w:rsid w:val="009F1B46"/>
    <w:rsid w:val="009F3D44"/>
    <w:rsid w:val="00A00741"/>
    <w:rsid w:val="00A0521E"/>
    <w:rsid w:val="00A05399"/>
    <w:rsid w:val="00A05B1F"/>
    <w:rsid w:val="00A15B59"/>
    <w:rsid w:val="00A164F2"/>
    <w:rsid w:val="00A227AB"/>
    <w:rsid w:val="00A233B7"/>
    <w:rsid w:val="00A26897"/>
    <w:rsid w:val="00A30122"/>
    <w:rsid w:val="00A328E1"/>
    <w:rsid w:val="00A32DF5"/>
    <w:rsid w:val="00A4299E"/>
    <w:rsid w:val="00A43F40"/>
    <w:rsid w:val="00A47598"/>
    <w:rsid w:val="00A57993"/>
    <w:rsid w:val="00A602A7"/>
    <w:rsid w:val="00A63084"/>
    <w:rsid w:val="00A65835"/>
    <w:rsid w:val="00A66B0A"/>
    <w:rsid w:val="00A71EE9"/>
    <w:rsid w:val="00A73C61"/>
    <w:rsid w:val="00A769B4"/>
    <w:rsid w:val="00A82935"/>
    <w:rsid w:val="00A82CA9"/>
    <w:rsid w:val="00A8376F"/>
    <w:rsid w:val="00A86E6F"/>
    <w:rsid w:val="00A949A1"/>
    <w:rsid w:val="00AA394D"/>
    <w:rsid w:val="00AA7E14"/>
    <w:rsid w:val="00AB2680"/>
    <w:rsid w:val="00AB461A"/>
    <w:rsid w:val="00AB4A3E"/>
    <w:rsid w:val="00AB594E"/>
    <w:rsid w:val="00AD199A"/>
    <w:rsid w:val="00AD5BC3"/>
    <w:rsid w:val="00AD6DBF"/>
    <w:rsid w:val="00AD7795"/>
    <w:rsid w:val="00AE07CC"/>
    <w:rsid w:val="00AE1DDF"/>
    <w:rsid w:val="00B00C7B"/>
    <w:rsid w:val="00B04889"/>
    <w:rsid w:val="00B05BB9"/>
    <w:rsid w:val="00B1023A"/>
    <w:rsid w:val="00B14D6A"/>
    <w:rsid w:val="00B15486"/>
    <w:rsid w:val="00B2322A"/>
    <w:rsid w:val="00B2390E"/>
    <w:rsid w:val="00B23A8B"/>
    <w:rsid w:val="00B303B4"/>
    <w:rsid w:val="00B340AB"/>
    <w:rsid w:val="00B34245"/>
    <w:rsid w:val="00B35B27"/>
    <w:rsid w:val="00B36240"/>
    <w:rsid w:val="00B41EA5"/>
    <w:rsid w:val="00B42B89"/>
    <w:rsid w:val="00B479B5"/>
    <w:rsid w:val="00B512C1"/>
    <w:rsid w:val="00B519E5"/>
    <w:rsid w:val="00B547C6"/>
    <w:rsid w:val="00B61CC7"/>
    <w:rsid w:val="00B64DBF"/>
    <w:rsid w:val="00B6647F"/>
    <w:rsid w:val="00B6719B"/>
    <w:rsid w:val="00B67E26"/>
    <w:rsid w:val="00B71628"/>
    <w:rsid w:val="00B76883"/>
    <w:rsid w:val="00B912C7"/>
    <w:rsid w:val="00B955B6"/>
    <w:rsid w:val="00B9650E"/>
    <w:rsid w:val="00BA2A05"/>
    <w:rsid w:val="00BA459F"/>
    <w:rsid w:val="00BA549C"/>
    <w:rsid w:val="00BA7DB5"/>
    <w:rsid w:val="00BB1197"/>
    <w:rsid w:val="00BB288B"/>
    <w:rsid w:val="00BB56E0"/>
    <w:rsid w:val="00BB5EE5"/>
    <w:rsid w:val="00BC6710"/>
    <w:rsid w:val="00BD4C5E"/>
    <w:rsid w:val="00BE2391"/>
    <w:rsid w:val="00BE7CDB"/>
    <w:rsid w:val="00BF2ED6"/>
    <w:rsid w:val="00BF48F1"/>
    <w:rsid w:val="00BF750A"/>
    <w:rsid w:val="00C01832"/>
    <w:rsid w:val="00C05183"/>
    <w:rsid w:val="00C14022"/>
    <w:rsid w:val="00C15295"/>
    <w:rsid w:val="00C15A09"/>
    <w:rsid w:val="00C20713"/>
    <w:rsid w:val="00C22098"/>
    <w:rsid w:val="00C37CCA"/>
    <w:rsid w:val="00C41C92"/>
    <w:rsid w:val="00C4395C"/>
    <w:rsid w:val="00C4752E"/>
    <w:rsid w:val="00C53042"/>
    <w:rsid w:val="00C53652"/>
    <w:rsid w:val="00C55A7C"/>
    <w:rsid w:val="00C57B82"/>
    <w:rsid w:val="00C652B2"/>
    <w:rsid w:val="00C66BDD"/>
    <w:rsid w:val="00C72B11"/>
    <w:rsid w:val="00C755D1"/>
    <w:rsid w:val="00C758D8"/>
    <w:rsid w:val="00C8600E"/>
    <w:rsid w:val="00C8723F"/>
    <w:rsid w:val="00C94055"/>
    <w:rsid w:val="00C949CC"/>
    <w:rsid w:val="00C96A56"/>
    <w:rsid w:val="00CA4F9A"/>
    <w:rsid w:val="00CB165E"/>
    <w:rsid w:val="00CB47BC"/>
    <w:rsid w:val="00CB787F"/>
    <w:rsid w:val="00CC174E"/>
    <w:rsid w:val="00CC1BDE"/>
    <w:rsid w:val="00CC2D88"/>
    <w:rsid w:val="00CC5B5C"/>
    <w:rsid w:val="00CC608A"/>
    <w:rsid w:val="00CC707F"/>
    <w:rsid w:val="00CD6882"/>
    <w:rsid w:val="00CE1262"/>
    <w:rsid w:val="00CE2220"/>
    <w:rsid w:val="00CE6C2F"/>
    <w:rsid w:val="00CF0370"/>
    <w:rsid w:val="00CF2B2A"/>
    <w:rsid w:val="00CF4A17"/>
    <w:rsid w:val="00CF6795"/>
    <w:rsid w:val="00D067C0"/>
    <w:rsid w:val="00D122A8"/>
    <w:rsid w:val="00D17DA6"/>
    <w:rsid w:val="00D27287"/>
    <w:rsid w:val="00D27450"/>
    <w:rsid w:val="00D35959"/>
    <w:rsid w:val="00D369D1"/>
    <w:rsid w:val="00D36B5B"/>
    <w:rsid w:val="00D401E7"/>
    <w:rsid w:val="00D4395C"/>
    <w:rsid w:val="00D46A30"/>
    <w:rsid w:val="00D46E80"/>
    <w:rsid w:val="00D501E6"/>
    <w:rsid w:val="00D527BD"/>
    <w:rsid w:val="00D54B01"/>
    <w:rsid w:val="00D5554A"/>
    <w:rsid w:val="00D57246"/>
    <w:rsid w:val="00D60A51"/>
    <w:rsid w:val="00D6195D"/>
    <w:rsid w:val="00D67FE1"/>
    <w:rsid w:val="00D73348"/>
    <w:rsid w:val="00D73BEE"/>
    <w:rsid w:val="00D75933"/>
    <w:rsid w:val="00D77B29"/>
    <w:rsid w:val="00D86115"/>
    <w:rsid w:val="00D90AA2"/>
    <w:rsid w:val="00D9411E"/>
    <w:rsid w:val="00D96538"/>
    <w:rsid w:val="00D96757"/>
    <w:rsid w:val="00DA25FF"/>
    <w:rsid w:val="00DA3193"/>
    <w:rsid w:val="00DB7555"/>
    <w:rsid w:val="00DB7FDD"/>
    <w:rsid w:val="00DC3D70"/>
    <w:rsid w:val="00DC4BEC"/>
    <w:rsid w:val="00DD03E9"/>
    <w:rsid w:val="00DD742B"/>
    <w:rsid w:val="00DD7440"/>
    <w:rsid w:val="00DE35F0"/>
    <w:rsid w:val="00DE7347"/>
    <w:rsid w:val="00DF11EB"/>
    <w:rsid w:val="00DF3C25"/>
    <w:rsid w:val="00DF3F3A"/>
    <w:rsid w:val="00E10679"/>
    <w:rsid w:val="00E11471"/>
    <w:rsid w:val="00E24C98"/>
    <w:rsid w:val="00E24D45"/>
    <w:rsid w:val="00E43A4E"/>
    <w:rsid w:val="00E6748C"/>
    <w:rsid w:val="00E70DB3"/>
    <w:rsid w:val="00E712C3"/>
    <w:rsid w:val="00E73AA4"/>
    <w:rsid w:val="00E75B1E"/>
    <w:rsid w:val="00E826B9"/>
    <w:rsid w:val="00E83F3B"/>
    <w:rsid w:val="00E86F7F"/>
    <w:rsid w:val="00E9421E"/>
    <w:rsid w:val="00E952B7"/>
    <w:rsid w:val="00E9763E"/>
    <w:rsid w:val="00EA158F"/>
    <w:rsid w:val="00EA2919"/>
    <w:rsid w:val="00EA2CD8"/>
    <w:rsid w:val="00EB45B7"/>
    <w:rsid w:val="00EB4D8A"/>
    <w:rsid w:val="00EB75CF"/>
    <w:rsid w:val="00EC2135"/>
    <w:rsid w:val="00EC27C7"/>
    <w:rsid w:val="00EC2AAC"/>
    <w:rsid w:val="00EC4060"/>
    <w:rsid w:val="00EC7286"/>
    <w:rsid w:val="00ED38A3"/>
    <w:rsid w:val="00ED447A"/>
    <w:rsid w:val="00ED5F9F"/>
    <w:rsid w:val="00EE04EA"/>
    <w:rsid w:val="00EE1EE9"/>
    <w:rsid w:val="00EE4F3F"/>
    <w:rsid w:val="00EE503E"/>
    <w:rsid w:val="00EF04E3"/>
    <w:rsid w:val="00EF3AC9"/>
    <w:rsid w:val="00EF5E5D"/>
    <w:rsid w:val="00EF65C8"/>
    <w:rsid w:val="00EF6D7C"/>
    <w:rsid w:val="00EF6DED"/>
    <w:rsid w:val="00EF779B"/>
    <w:rsid w:val="00F042D2"/>
    <w:rsid w:val="00F0610D"/>
    <w:rsid w:val="00F0722E"/>
    <w:rsid w:val="00F10F6D"/>
    <w:rsid w:val="00F13AA1"/>
    <w:rsid w:val="00F2245A"/>
    <w:rsid w:val="00F25A47"/>
    <w:rsid w:val="00F2714A"/>
    <w:rsid w:val="00F27251"/>
    <w:rsid w:val="00F36B94"/>
    <w:rsid w:val="00F45B41"/>
    <w:rsid w:val="00F466C8"/>
    <w:rsid w:val="00F55DBA"/>
    <w:rsid w:val="00F61879"/>
    <w:rsid w:val="00F62F81"/>
    <w:rsid w:val="00F63294"/>
    <w:rsid w:val="00F74F29"/>
    <w:rsid w:val="00F7503B"/>
    <w:rsid w:val="00F7753D"/>
    <w:rsid w:val="00F8537E"/>
    <w:rsid w:val="00F909F8"/>
    <w:rsid w:val="00F90CD4"/>
    <w:rsid w:val="00F90FEC"/>
    <w:rsid w:val="00F92A97"/>
    <w:rsid w:val="00F93084"/>
    <w:rsid w:val="00F949D6"/>
    <w:rsid w:val="00FA1654"/>
    <w:rsid w:val="00FA60AD"/>
    <w:rsid w:val="00FB2D8B"/>
    <w:rsid w:val="00FB3446"/>
    <w:rsid w:val="00FB3D3B"/>
    <w:rsid w:val="00FC02FD"/>
    <w:rsid w:val="00FC069C"/>
    <w:rsid w:val="00FC29E6"/>
    <w:rsid w:val="00FC4EC8"/>
    <w:rsid w:val="00FC5CE1"/>
    <w:rsid w:val="00FD1E09"/>
    <w:rsid w:val="00FD4034"/>
    <w:rsid w:val="00FF2C29"/>
    <w:rsid w:val="01B38C87"/>
    <w:rsid w:val="01BAD8A4"/>
    <w:rsid w:val="023BEA25"/>
    <w:rsid w:val="02ACAA07"/>
    <w:rsid w:val="02BED0D4"/>
    <w:rsid w:val="0303BE73"/>
    <w:rsid w:val="030D867C"/>
    <w:rsid w:val="03C2A63E"/>
    <w:rsid w:val="0482854F"/>
    <w:rsid w:val="04908DF1"/>
    <w:rsid w:val="04E92051"/>
    <w:rsid w:val="04FE1127"/>
    <w:rsid w:val="069DCBF1"/>
    <w:rsid w:val="06EBD8BC"/>
    <w:rsid w:val="071A8BA7"/>
    <w:rsid w:val="075C06C5"/>
    <w:rsid w:val="083F002A"/>
    <w:rsid w:val="0880B8B1"/>
    <w:rsid w:val="09134C64"/>
    <w:rsid w:val="094412AB"/>
    <w:rsid w:val="0944E3C8"/>
    <w:rsid w:val="0B2CC6FF"/>
    <w:rsid w:val="0B44D16B"/>
    <w:rsid w:val="0B731FAF"/>
    <w:rsid w:val="0BB7C1FB"/>
    <w:rsid w:val="0BC7B230"/>
    <w:rsid w:val="0C81D690"/>
    <w:rsid w:val="0CA63E58"/>
    <w:rsid w:val="0CB8429B"/>
    <w:rsid w:val="0D105139"/>
    <w:rsid w:val="0DBE9661"/>
    <w:rsid w:val="0E420EB9"/>
    <w:rsid w:val="0ED6D1D8"/>
    <w:rsid w:val="0F36EAA5"/>
    <w:rsid w:val="104D5964"/>
    <w:rsid w:val="11C83206"/>
    <w:rsid w:val="11CADD6C"/>
    <w:rsid w:val="11FCD07E"/>
    <w:rsid w:val="12930D48"/>
    <w:rsid w:val="1361E9AB"/>
    <w:rsid w:val="139B0AA9"/>
    <w:rsid w:val="13E9606E"/>
    <w:rsid w:val="141E30A5"/>
    <w:rsid w:val="1592F7D1"/>
    <w:rsid w:val="160E07BD"/>
    <w:rsid w:val="161C6F0E"/>
    <w:rsid w:val="16C0C39A"/>
    <w:rsid w:val="1778C2F6"/>
    <w:rsid w:val="18018FEE"/>
    <w:rsid w:val="1817F302"/>
    <w:rsid w:val="18247264"/>
    <w:rsid w:val="198C1CAA"/>
    <w:rsid w:val="19D9BB59"/>
    <w:rsid w:val="1A03844B"/>
    <w:rsid w:val="1A7449CC"/>
    <w:rsid w:val="1BE9E48D"/>
    <w:rsid w:val="1C10B1A5"/>
    <w:rsid w:val="1CCB39D9"/>
    <w:rsid w:val="1D620625"/>
    <w:rsid w:val="1E2BD1D9"/>
    <w:rsid w:val="1F708316"/>
    <w:rsid w:val="1F783DD3"/>
    <w:rsid w:val="1F849282"/>
    <w:rsid w:val="1FDB738B"/>
    <w:rsid w:val="21EE7D67"/>
    <w:rsid w:val="22337456"/>
    <w:rsid w:val="2259816C"/>
    <w:rsid w:val="228BE203"/>
    <w:rsid w:val="22D0AEF9"/>
    <w:rsid w:val="246E9B51"/>
    <w:rsid w:val="2502369C"/>
    <w:rsid w:val="253D4DEA"/>
    <w:rsid w:val="2634B216"/>
    <w:rsid w:val="2699D853"/>
    <w:rsid w:val="26FBEDCD"/>
    <w:rsid w:val="279CC611"/>
    <w:rsid w:val="28644AB0"/>
    <w:rsid w:val="28DE5A53"/>
    <w:rsid w:val="299F36A2"/>
    <w:rsid w:val="29C606F8"/>
    <w:rsid w:val="2A2760D0"/>
    <w:rsid w:val="2A2C7B13"/>
    <w:rsid w:val="2A34CFA2"/>
    <w:rsid w:val="2A82E5B2"/>
    <w:rsid w:val="2AC88A58"/>
    <w:rsid w:val="2B2FBDDC"/>
    <w:rsid w:val="2B30FF43"/>
    <w:rsid w:val="2D30011E"/>
    <w:rsid w:val="2D74F80D"/>
    <w:rsid w:val="2E20D4D0"/>
    <w:rsid w:val="2E72251F"/>
    <w:rsid w:val="2E989CDB"/>
    <w:rsid w:val="2F36D584"/>
    <w:rsid w:val="2F870507"/>
    <w:rsid w:val="2FA45B7D"/>
    <w:rsid w:val="2FA86B3A"/>
    <w:rsid w:val="3004EEBC"/>
    <w:rsid w:val="302D9788"/>
    <w:rsid w:val="30A82FE8"/>
    <w:rsid w:val="30C2672D"/>
    <w:rsid w:val="318A6547"/>
    <w:rsid w:val="3228E7DF"/>
    <w:rsid w:val="322AE118"/>
    <w:rsid w:val="326FA22D"/>
    <w:rsid w:val="32C40090"/>
    <w:rsid w:val="32C8FAF9"/>
    <w:rsid w:val="332561A6"/>
    <w:rsid w:val="336FE7CC"/>
    <w:rsid w:val="3493A934"/>
    <w:rsid w:val="34CD57E3"/>
    <w:rsid w:val="35589B5A"/>
    <w:rsid w:val="35696949"/>
    <w:rsid w:val="3636BAB7"/>
    <w:rsid w:val="369C93BD"/>
    <w:rsid w:val="37CE2CB2"/>
    <w:rsid w:val="3806FBF5"/>
    <w:rsid w:val="3853FCBD"/>
    <w:rsid w:val="385AB843"/>
    <w:rsid w:val="398BEC56"/>
    <w:rsid w:val="3A862EA8"/>
    <w:rsid w:val="3ACF1275"/>
    <w:rsid w:val="3B3E5463"/>
    <w:rsid w:val="3B438B09"/>
    <w:rsid w:val="3B63872C"/>
    <w:rsid w:val="3BDF49D1"/>
    <w:rsid w:val="3C163914"/>
    <w:rsid w:val="3C51BA79"/>
    <w:rsid w:val="3D2EC249"/>
    <w:rsid w:val="3D7ED8ED"/>
    <w:rsid w:val="3DC2C371"/>
    <w:rsid w:val="3DDE5940"/>
    <w:rsid w:val="3DE19148"/>
    <w:rsid w:val="3ED280DA"/>
    <w:rsid w:val="3EE832C5"/>
    <w:rsid w:val="3EEA7A47"/>
    <w:rsid w:val="3F314885"/>
    <w:rsid w:val="3F492D9F"/>
    <w:rsid w:val="4031AC79"/>
    <w:rsid w:val="4048A096"/>
    <w:rsid w:val="40CD18E6"/>
    <w:rsid w:val="4151551F"/>
    <w:rsid w:val="41C5E3F7"/>
    <w:rsid w:val="42079177"/>
    <w:rsid w:val="425CEF57"/>
    <w:rsid w:val="43C5F9C7"/>
    <w:rsid w:val="43F49448"/>
    <w:rsid w:val="4456F25C"/>
    <w:rsid w:val="4485F002"/>
    <w:rsid w:val="44B61ABA"/>
    <w:rsid w:val="45F91617"/>
    <w:rsid w:val="465EF463"/>
    <w:rsid w:val="475F6141"/>
    <w:rsid w:val="47A1161B"/>
    <w:rsid w:val="4817B81B"/>
    <w:rsid w:val="484112F5"/>
    <w:rsid w:val="494CDA79"/>
    <w:rsid w:val="49EE2B2E"/>
    <w:rsid w:val="4AD04E1B"/>
    <w:rsid w:val="4B275F14"/>
    <w:rsid w:val="4B420290"/>
    <w:rsid w:val="4B892700"/>
    <w:rsid w:val="4BFBBC4D"/>
    <w:rsid w:val="4C02ACB9"/>
    <w:rsid w:val="4C32D264"/>
    <w:rsid w:val="4CFDB7DE"/>
    <w:rsid w:val="4DC2FB72"/>
    <w:rsid w:val="4F7D5578"/>
    <w:rsid w:val="50E7942D"/>
    <w:rsid w:val="5112F67A"/>
    <w:rsid w:val="528B1CBD"/>
    <w:rsid w:val="52C7BEEB"/>
    <w:rsid w:val="52CDE27A"/>
    <w:rsid w:val="52D71FC7"/>
    <w:rsid w:val="531AE7C6"/>
    <w:rsid w:val="5329A3E6"/>
    <w:rsid w:val="534843A8"/>
    <w:rsid w:val="547793B3"/>
    <w:rsid w:val="54E3F551"/>
    <w:rsid w:val="55393260"/>
    <w:rsid w:val="553A0322"/>
    <w:rsid w:val="5563111B"/>
    <w:rsid w:val="5564FDB2"/>
    <w:rsid w:val="557AFDE6"/>
    <w:rsid w:val="564330C5"/>
    <w:rsid w:val="56E8410A"/>
    <w:rsid w:val="57C03CA7"/>
    <w:rsid w:val="591157DC"/>
    <w:rsid w:val="598FFBC5"/>
    <w:rsid w:val="5990C60E"/>
    <w:rsid w:val="5A1C5EF0"/>
    <w:rsid w:val="5AC7AE51"/>
    <w:rsid w:val="5B3D82DE"/>
    <w:rsid w:val="5B409DD5"/>
    <w:rsid w:val="5BA440A0"/>
    <w:rsid w:val="5BB30137"/>
    <w:rsid w:val="5BDD9228"/>
    <w:rsid w:val="5C990B6E"/>
    <w:rsid w:val="5D54FAA3"/>
    <w:rsid w:val="5D5CCEB6"/>
    <w:rsid w:val="5D65459E"/>
    <w:rsid w:val="5DFD3C38"/>
    <w:rsid w:val="5E87A56B"/>
    <w:rsid w:val="5EED9750"/>
    <w:rsid w:val="60558D1A"/>
    <w:rsid w:val="60576344"/>
    <w:rsid w:val="6062E134"/>
    <w:rsid w:val="60A4DCD3"/>
    <w:rsid w:val="60BF3787"/>
    <w:rsid w:val="617E2A0C"/>
    <w:rsid w:val="61A60251"/>
    <w:rsid w:val="622C0DC6"/>
    <w:rsid w:val="62B7358B"/>
    <w:rsid w:val="62BA09DE"/>
    <w:rsid w:val="62F02510"/>
    <w:rsid w:val="635BE8A2"/>
    <w:rsid w:val="63B5E9B1"/>
    <w:rsid w:val="6409F0BD"/>
    <w:rsid w:val="643C57B6"/>
    <w:rsid w:val="64EC52AA"/>
    <w:rsid w:val="65433AF5"/>
    <w:rsid w:val="662A1E0A"/>
    <w:rsid w:val="66553760"/>
    <w:rsid w:val="66D25908"/>
    <w:rsid w:val="67438D19"/>
    <w:rsid w:val="67512107"/>
    <w:rsid w:val="678C53CE"/>
    <w:rsid w:val="68A33CD0"/>
    <w:rsid w:val="69A98442"/>
    <w:rsid w:val="69BFC3CD"/>
    <w:rsid w:val="6A6B1E98"/>
    <w:rsid w:val="6AE71A9F"/>
    <w:rsid w:val="6B7780BD"/>
    <w:rsid w:val="6BB31B13"/>
    <w:rsid w:val="6CC310FF"/>
    <w:rsid w:val="6CDD2C39"/>
    <w:rsid w:val="6CDE3C32"/>
    <w:rsid w:val="6D42D469"/>
    <w:rsid w:val="6D47FB08"/>
    <w:rsid w:val="6D532541"/>
    <w:rsid w:val="6E8254A4"/>
    <w:rsid w:val="6F0EDC54"/>
    <w:rsid w:val="702EB8BB"/>
    <w:rsid w:val="707D87DC"/>
    <w:rsid w:val="7090ADA1"/>
    <w:rsid w:val="711B0E9B"/>
    <w:rsid w:val="716C8DF0"/>
    <w:rsid w:val="71889D23"/>
    <w:rsid w:val="719215C5"/>
    <w:rsid w:val="71ADBD89"/>
    <w:rsid w:val="72A20754"/>
    <w:rsid w:val="732324ED"/>
    <w:rsid w:val="732DE626"/>
    <w:rsid w:val="73373E2B"/>
    <w:rsid w:val="7381ECDD"/>
    <w:rsid w:val="73D42D2C"/>
    <w:rsid w:val="73F80208"/>
    <w:rsid w:val="7436DDB8"/>
    <w:rsid w:val="74481AD6"/>
    <w:rsid w:val="747480E0"/>
    <w:rsid w:val="74E79E39"/>
    <w:rsid w:val="74F81F83"/>
    <w:rsid w:val="754C2FF6"/>
    <w:rsid w:val="757AEA24"/>
    <w:rsid w:val="761EC5DB"/>
    <w:rsid w:val="765DEDDE"/>
    <w:rsid w:val="7673FF38"/>
    <w:rsid w:val="76B16E43"/>
    <w:rsid w:val="76B8F627"/>
    <w:rsid w:val="770B58BE"/>
    <w:rsid w:val="7742A96A"/>
    <w:rsid w:val="77485E55"/>
    <w:rsid w:val="7756E56A"/>
    <w:rsid w:val="7763381B"/>
    <w:rsid w:val="7A91C344"/>
    <w:rsid w:val="7A9CDE89"/>
    <w:rsid w:val="7B29BEBE"/>
    <w:rsid w:val="7B5FFDB4"/>
    <w:rsid w:val="7BC11F81"/>
    <w:rsid w:val="7C8789FE"/>
    <w:rsid w:val="7D21E870"/>
    <w:rsid w:val="7D3E0609"/>
    <w:rsid w:val="7E78A72A"/>
    <w:rsid w:val="7E9671C6"/>
    <w:rsid w:val="7E9D4330"/>
    <w:rsid w:val="7EA2C053"/>
    <w:rsid w:val="7EC552DD"/>
    <w:rsid w:val="7EF25F21"/>
    <w:rsid w:val="7F04F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E56A"/>
  <w15:docId w15:val="{BD0843F9-944E-644F-B585-E3A5D60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D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0DB3"/>
  </w:style>
  <w:style w:type="paragraph" w:styleId="Footer">
    <w:name w:val="footer"/>
    <w:basedOn w:val="Normal"/>
    <w:link w:val="FooterChar"/>
    <w:uiPriority w:val="99"/>
    <w:unhideWhenUsed/>
    <w:rsid w:val="00E70D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0DB3"/>
  </w:style>
  <w:style w:type="character" w:styleId="Hyperlink">
    <w:name w:val="Hyperlink"/>
    <w:basedOn w:val="DefaultParagraphFont"/>
    <w:uiPriority w:val="99"/>
    <w:unhideWhenUsed/>
    <w:rsid w:val="0043752F"/>
    <w:rPr>
      <w:color w:val="0563C1" w:themeColor="hyperlink"/>
      <w:u w:val="single"/>
    </w:rPr>
  </w:style>
  <w:style w:type="paragraph" w:styleId="ListParagraph">
    <w:name w:val="List Paragraph"/>
    <w:basedOn w:val="Normal"/>
    <w:uiPriority w:val="34"/>
    <w:qFormat/>
    <w:rsid w:val="008A76C0"/>
    <w:pPr>
      <w:spacing w:after="160" w:line="259" w:lineRule="auto"/>
      <w:ind w:left="720"/>
      <w:contextualSpacing/>
    </w:pPr>
    <w:rPr>
      <w:rFonts w:asciiTheme="minorHAnsi" w:eastAsiaTheme="minorHAnsi" w:hAnsiTheme="minorHAnsi" w:cstheme="minorBidi"/>
      <w:sz w:val="22"/>
      <w:szCs w:val="22"/>
    </w:rPr>
  </w:style>
  <w:style w:type="character" w:customStyle="1" w:styleId="glossarylink">
    <w:name w:val="glossarylink"/>
    <w:basedOn w:val="DefaultParagraphFont"/>
    <w:rsid w:val="0009624A"/>
  </w:style>
  <w:style w:type="paragraph" w:styleId="NormalWeb">
    <w:name w:val="Normal (Web)"/>
    <w:basedOn w:val="Normal"/>
    <w:uiPriority w:val="99"/>
    <w:unhideWhenUsed/>
    <w:rsid w:val="0009624A"/>
    <w:pPr>
      <w:spacing w:before="100" w:beforeAutospacing="1" w:after="100" w:afterAutospacing="1"/>
    </w:pPr>
  </w:style>
  <w:style w:type="character" w:styleId="CommentReference">
    <w:name w:val="annotation reference"/>
    <w:basedOn w:val="DefaultParagraphFont"/>
    <w:uiPriority w:val="99"/>
    <w:semiHidden/>
    <w:unhideWhenUsed/>
    <w:rsid w:val="00474DB0"/>
    <w:rPr>
      <w:sz w:val="16"/>
      <w:szCs w:val="16"/>
    </w:rPr>
  </w:style>
  <w:style w:type="paragraph" w:styleId="CommentText">
    <w:name w:val="annotation text"/>
    <w:basedOn w:val="Normal"/>
    <w:link w:val="CommentTextChar"/>
    <w:uiPriority w:val="99"/>
    <w:semiHidden/>
    <w:unhideWhenUsed/>
    <w:rsid w:val="00474DB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4DB0"/>
    <w:rPr>
      <w:sz w:val="20"/>
      <w:szCs w:val="20"/>
    </w:rPr>
  </w:style>
  <w:style w:type="paragraph" w:styleId="CommentSubject">
    <w:name w:val="annotation subject"/>
    <w:basedOn w:val="CommentText"/>
    <w:next w:val="CommentText"/>
    <w:link w:val="CommentSubjectChar"/>
    <w:uiPriority w:val="99"/>
    <w:semiHidden/>
    <w:unhideWhenUsed/>
    <w:rsid w:val="00474DB0"/>
    <w:rPr>
      <w:b/>
      <w:bCs/>
    </w:rPr>
  </w:style>
  <w:style w:type="character" w:customStyle="1" w:styleId="CommentSubjectChar">
    <w:name w:val="Comment Subject Char"/>
    <w:basedOn w:val="CommentTextChar"/>
    <w:link w:val="CommentSubject"/>
    <w:uiPriority w:val="99"/>
    <w:semiHidden/>
    <w:rsid w:val="00474DB0"/>
    <w:rPr>
      <w:b/>
      <w:bCs/>
      <w:sz w:val="20"/>
      <w:szCs w:val="20"/>
    </w:rPr>
  </w:style>
  <w:style w:type="character" w:customStyle="1" w:styleId="UnresolvedMention1">
    <w:name w:val="Unresolved Mention1"/>
    <w:basedOn w:val="DefaultParagraphFont"/>
    <w:uiPriority w:val="99"/>
    <w:semiHidden/>
    <w:unhideWhenUsed/>
    <w:rsid w:val="00474DB0"/>
    <w:rPr>
      <w:color w:val="605E5C"/>
      <w:shd w:val="clear" w:color="auto" w:fill="E1DFDD"/>
    </w:rPr>
  </w:style>
  <w:style w:type="character" w:customStyle="1" w:styleId="normaltextrun">
    <w:name w:val="normaltextrun"/>
    <w:basedOn w:val="DefaultParagraphFont"/>
    <w:rsid w:val="00B2390E"/>
  </w:style>
  <w:style w:type="character" w:customStyle="1" w:styleId="eop">
    <w:name w:val="eop"/>
    <w:basedOn w:val="DefaultParagraphFont"/>
    <w:rsid w:val="00B2390E"/>
  </w:style>
  <w:style w:type="character" w:styleId="FollowedHyperlink">
    <w:name w:val="FollowedHyperlink"/>
    <w:basedOn w:val="DefaultParagraphFont"/>
    <w:uiPriority w:val="99"/>
    <w:semiHidden/>
    <w:unhideWhenUsed/>
    <w:rsid w:val="00582385"/>
    <w:rPr>
      <w:color w:val="954F72" w:themeColor="followedHyperlink"/>
      <w:u w:val="single"/>
    </w:rPr>
  </w:style>
  <w:style w:type="paragraph" w:customStyle="1" w:styleId="paragraph">
    <w:name w:val="paragraph"/>
    <w:basedOn w:val="Normal"/>
    <w:rsid w:val="0060349F"/>
    <w:pPr>
      <w:spacing w:before="100" w:beforeAutospacing="1" w:after="100" w:afterAutospacing="1"/>
    </w:pPr>
  </w:style>
  <w:style w:type="paragraph" w:styleId="Revision">
    <w:name w:val="Revision"/>
    <w:hidden/>
    <w:uiPriority w:val="99"/>
    <w:semiHidden/>
    <w:rsid w:val="0043352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D7C"/>
    <w:rPr>
      <w:sz w:val="18"/>
      <w:szCs w:val="18"/>
    </w:rPr>
  </w:style>
  <w:style w:type="character" w:customStyle="1" w:styleId="BalloonTextChar">
    <w:name w:val="Balloon Text Char"/>
    <w:basedOn w:val="DefaultParagraphFont"/>
    <w:link w:val="BalloonText"/>
    <w:uiPriority w:val="99"/>
    <w:semiHidden/>
    <w:rsid w:val="00EF6D7C"/>
    <w:rPr>
      <w:rFonts w:ascii="Times New Roman" w:eastAsia="Times New Roman" w:hAnsi="Times New Roman" w:cs="Times New Roman"/>
      <w:sz w:val="18"/>
      <w:szCs w:val="18"/>
    </w:rPr>
  </w:style>
  <w:style w:type="character" w:customStyle="1" w:styleId="findhit">
    <w:name w:val="findhit"/>
    <w:basedOn w:val="DefaultParagraphFont"/>
    <w:rsid w:val="00733E58"/>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sid w:val="00437A5F"/>
    <w:rPr>
      <w:b/>
      <w:bCs/>
    </w:rPr>
  </w:style>
  <w:style w:type="character" w:customStyle="1" w:styleId="UnresolvedMention2">
    <w:name w:val="Unresolved Mention2"/>
    <w:basedOn w:val="DefaultParagraphFont"/>
    <w:uiPriority w:val="99"/>
    <w:semiHidden/>
    <w:unhideWhenUsed/>
    <w:rsid w:val="00D77B29"/>
    <w:rPr>
      <w:color w:val="605E5C"/>
      <w:shd w:val="clear" w:color="auto" w:fill="E1DFDD"/>
    </w:rPr>
  </w:style>
  <w:style w:type="character" w:styleId="UnresolvedMention">
    <w:name w:val="Unresolved Mention"/>
    <w:basedOn w:val="DefaultParagraphFont"/>
    <w:uiPriority w:val="99"/>
    <w:semiHidden/>
    <w:unhideWhenUsed/>
    <w:rsid w:val="0019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353">
          <w:marLeft w:val="0"/>
          <w:marRight w:val="0"/>
          <w:marTop w:val="0"/>
          <w:marBottom w:val="0"/>
          <w:divBdr>
            <w:top w:val="none" w:sz="0" w:space="0" w:color="auto"/>
            <w:left w:val="none" w:sz="0" w:space="0" w:color="auto"/>
            <w:bottom w:val="none" w:sz="0" w:space="0" w:color="auto"/>
            <w:right w:val="none" w:sz="0" w:space="0" w:color="auto"/>
          </w:divBdr>
          <w:divsChild>
            <w:div w:id="109933857">
              <w:marLeft w:val="0"/>
              <w:marRight w:val="0"/>
              <w:marTop w:val="0"/>
              <w:marBottom w:val="0"/>
              <w:divBdr>
                <w:top w:val="none" w:sz="0" w:space="0" w:color="auto"/>
                <w:left w:val="none" w:sz="0" w:space="0" w:color="auto"/>
                <w:bottom w:val="none" w:sz="0" w:space="0" w:color="auto"/>
                <w:right w:val="none" w:sz="0" w:space="0" w:color="auto"/>
              </w:divBdr>
            </w:div>
            <w:div w:id="625507729">
              <w:marLeft w:val="0"/>
              <w:marRight w:val="0"/>
              <w:marTop w:val="0"/>
              <w:marBottom w:val="0"/>
              <w:divBdr>
                <w:top w:val="none" w:sz="0" w:space="0" w:color="auto"/>
                <w:left w:val="none" w:sz="0" w:space="0" w:color="auto"/>
                <w:bottom w:val="none" w:sz="0" w:space="0" w:color="auto"/>
                <w:right w:val="none" w:sz="0" w:space="0" w:color="auto"/>
              </w:divBdr>
            </w:div>
          </w:divsChild>
        </w:div>
        <w:div w:id="1768576988">
          <w:marLeft w:val="0"/>
          <w:marRight w:val="0"/>
          <w:marTop w:val="0"/>
          <w:marBottom w:val="0"/>
          <w:divBdr>
            <w:top w:val="none" w:sz="0" w:space="0" w:color="auto"/>
            <w:left w:val="none" w:sz="0" w:space="0" w:color="auto"/>
            <w:bottom w:val="none" w:sz="0" w:space="0" w:color="auto"/>
            <w:right w:val="none" w:sz="0" w:space="0" w:color="auto"/>
          </w:divBdr>
          <w:divsChild>
            <w:div w:id="480853448">
              <w:marLeft w:val="0"/>
              <w:marRight w:val="0"/>
              <w:marTop w:val="0"/>
              <w:marBottom w:val="0"/>
              <w:divBdr>
                <w:top w:val="none" w:sz="0" w:space="0" w:color="auto"/>
                <w:left w:val="none" w:sz="0" w:space="0" w:color="auto"/>
                <w:bottom w:val="none" w:sz="0" w:space="0" w:color="auto"/>
                <w:right w:val="none" w:sz="0" w:space="0" w:color="auto"/>
              </w:divBdr>
            </w:div>
            <w:div w:id="853419168">
              <w:marLeft w:val="0"/>
              <w:marRight w:val="0"/>
              <w:marTop w:val="0"/>
              <w:marBottom w:val="0"/>
              <w:divBdr>
                <w:top w:val="none" w:sz="0" w:space="0" w:color="auto"/>
                <w:left w:val="none" w:sz="0" w:space="0" w:color="auto"/>
                <w:bottom w:val="none" w:sz="0" w:space="0" w:color="auto"/>
                <w:right w:val="none" w:sz="0" w:space="0" w:color="auto"/>
              </w:divBdr>
            </w:div>
            <w:div w:id="567687531">
              <w:marLeft w:val="0"/>
              <w:marRight w:val="0"/>
              <w:marTop w:val="0"/>
              <w:marBottom w:val="0"/>
              <w:divBdr>
                <w:top w:val="none" w:sz="0" w:space="0" w:color="auto"/>
                <w:left w:val="none" w:sz="0" w:space="0" w:color="auto"/>
                <w:bottom w:val="none" w:sz="0" w:space="0" w:color="auto"/>
                <w:right w:val="none" w:sz="0" w:space="0" w:color="auto"/>
              </w:divBdr>
            </w:div>
          </w:divsChild>
        </w:div>
        <w:div w:id="1728990521">
          <w:marLeft w:val="0"/>
          <w:marRight w:val="0"/>
          <w:marTop w:val="0"/>
          <w:marBottom w:val="0"/>
          <w:divBdr>
            <w:top w:val="none" w:sz="0" w:space="0" w:color="auto"/>
            <w:left w:val="none" w:sz="0" w:space="0" w:color="auto"/>
            <w:bottom w:val="none" w:sz="0" w:space="0" w:color="auto"/>
            <w:right w:val="none" w:sz="0" w:space="0" w:color="auto"/>
          </w:divBdr>
          <w:divsChild>
            <w:div w:id="891968114">
              <w:marLeft w:val="0"/>
              <w:marRight w:val="0"/>
              <w:marTop w:val="0"/>
              <w:marBottom w:val="0"/>
              <w:divBdr>
                <w:top w:val="none" w:sz="0" w:space="0" w:color="auto"/>
                <w:left w:val="none" w:sz="0" w:space="0" w:color="auto"/>
                <w:bottom w:val="none" w:sz="0" w:space="0" w:color="auto"/>
                <w:right w:val="none" w:sz="0" w:space="0" w:color="auto"/>
              </w:divBdr>
            </w:div>
            <w:div w:id="2057196752">
              <w:marLeft w:val="0"/>
              <w:marRight w:val="0"/>
              <w:marTop w:val="0"/>
              <w:marBottom w:val="0"/>
              <w:divBdr>
                <w:top w:val="none" w:sz="0" w:space="0" w:color="auto"/>
                <w:left w:val="none" w:sz="0" w:space="0" w:color="auto"/>
                <w:bottom w:val="none" w:sz="0" w:space="0" w:color="auto"/>
                <w:right w:val="none" w:sz="0" w:space="0" w:color="auto"/>
              </w:divBdr>
            </w:div>
            <w:div w:id="1112163468">
              <w:marLeft w:val="0"/>
              <w:marRight w:val="0"/>
              <w:marTop w:val="0"/>
              <w:marBottom w:val="0"/>
              <w:divBdr>
                <w:top w:val="none" w:sz="0" w:space="0" w:color="auto"/>
                <w:left w:val="none" w:sz="0" w:space="0" w:color="auto"/>
                <w:bottom w:val="none" w:sz="0" w:space="0" w:color="auto"/>
                <w:right w:val="none" w:sz="0" w:space="0" w:color="auto"/>
              </w:divBdr>
            </w:div>
            <w:div w:id="1437214458">
              <w:marLeft w:val="0"/>
              <w:marRight w:val="0"/>
              <w:marTop w:val="0"/>
              <w:marBottom w:val="0"/>
              <w:divBdr>
                <w:top w:val="none" w:sz="0" w:space="0" w:color="auto"/>
                <w:left w:val="none" w:sz="0" w:space="0" w:color="auto"/>
                <w:bottom w:val="none" w:sz="0" w:space="0" w:color="auto"/>
                <w:right w:val="none" w:sz="0" w:space="0" w:color="auto"/>
              </w:divBdr>
            </w:div>
            <w:div w:id="1363674045">
              <w:marLeft w:val="0"/>
              <w:marRight w:val="0"/>
              <w:marTop w:val="0"/>
              <w:marBottom w:val="0"/>
              <w:divBdr>
                <w:top w:val="none" w:sz="0" w:space="0" w:color="auto"/>
                <w:left w:val="none" w:sz="0" w:space="0" w:color="auto"/>
                <w:bottom w:val="none" w:sz="0" w:space="0" w:color="auto"/>
                <w:right w:val="none" w:sz="0" w:space="0" w:color="auto"/>
              </w:divBdr>
            </w:div>
          </w:divsChild>
        </w:div>
        <w:div w:id="1980186587">
          <w:marLeft w:val="0"/>
          <w:marRight w:val="0"/>
          <w:marTop w:val="0"/>
          <w:marBottom w:val="0"/>
          <w:divBdr>
            <w:top w:val="none" w:sz="0" w:space="0" w:color="auto"/>
            <w:left w:val="none" w:sz="0" w:space="0" w:color="auto"/>
            <w:bottom w:val="none" w:sz="0" w:space="0" w:color="auto"/>
            <w:right w:val="none" w:sz="0" w:space="0" w:color="auto"/>
          </w:divBdr>
          <w:divsChild>
            <w:div w:id="706443655">
              <w:marLeft w:val="0"/>
              <w:marRight w:val="0"/>
              <w:marTop w:val="0"/>
              <w:marBottom w:val="0"/>
              <w:divBdr>
                <w:top w:val="none" w:sz="0" w:space="0" w:color="auto"/>
                <w:left w:val="none" w:sz="0" w:space="0" w:color="auto"/>
                <w:bottom w:val="none" w:sz="0" w:space="0" w:color="auto"/>
                <w:right w:val="none" w:sz="0" w:space="0" w:color="auto"/>
              </w:divBdr>
            </w:div>
            <w:div w:id="1991324685">
              <w:marLeft w:val="0"/>
              <w:marRight w:val="0"/>
              <w:marTop w:val="0"/>
              <w:marBottom w:val="0"/>
              <w:divBdr>
                <w:top w:val="none" w:sz="0" w:space="0" w:color="auto"/>
                <w:left w:val="none" w:sz="0" w:space="0" w:color="auto"/>
                <w:bottom w:val="none" w:sz="0" w:space="0" w:color="auto"/>
                <w:right w:val="none" w:sz="0" w:space="0" w:color="auto"/>
              </w:divBdr>
            </w:div>
          </w:divsChild>
        </w:div>
        <w:div w:id="1472135592">
          <w:marLeft w:val="0"/>
          <w:marRight w:val="0"/>
          <w:marTop w:val="0"/>
          <w:marBottom w:val="0"/>
          <w:divBdr>
            <w:top w:val="none" w:sz="0" w:space="0" w:color="auto"/>
            <w:left w:val="none" w:sz="0" w:space="0" w:color="auto"/>
            <w:bottom w:val="none" w:sz="0" w:space="0" w:color="auto"/>
            <w:right w:val="none" w:sz="0" w:space="0" w:color="auto"/>
          </w:divBdr>
          <w:divsChild>
            <w:div w:id="807284593">
              <w:marLeft w:val="0"/>
              <w:marRight w:val="0"/>
              <w:marTop w:val="0"/>
              <w:marBottom w:val="0"/>
              <w:divBdr>
                <w:top w:val="none" w:sz="0" w:space="0" w:color="auto"/>
                <w:left w:val="none" w:sz="0" w:space="0" w:color="auto"/>
                <w:bottom w:val="none" w:sz="0" w:space="0" w:color="auto"/>
                <w:right w:val="none" w:sz="0" w:space="0" w:color="auto"/>
              </w:divBdr>
            </w:div>
            <w:div w:id="249433765">
              <w:marLeft w:val="0"/>
              <w:marRight w:val="0"/>
              <w:marTop w:val="0"/>
              <w:marBottom w:val="0"/>
              <w:divBdr>
                <w:top w:val="none" w:sz="0" w:space="0" w:color="auto"/>
                <w:left w:val="none" w:sz="0" w:space="0" w:color="auto"/>
                <w:bottom w:val="none" w:sz="0" w:space="0" w:color="auto"/>
                <w:right w:val="none" w:sz="0" w:space="0" w:color="auto"/>
              </w:divBdr>
            </w:div>
            <w:div w:id="1243178940">
              <w:marLeft w:val="0"/>
              <w:marRight w:val="0"/>
              <w:marTop w:val="0"/>
              <w:marBottom w:val="0"/>
              <w:divBdr>
                <w:top w:val="none" w:sz="0" w:space="0" w:color="auto"/>
                <w:left w:val="none" w:sz="0" w:space="0" w:color="auto"/>
                <w:bottom w:val="none" w:sz="0" w:space="0" w:color="auto"/>
                <w:right w:val="none" w:sz="0" w:space="0" w:color="auto"/>
              </w:divBdr>
            </w:div>
            <w:div w:id="930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817">
      <w:bodyDiv w:val="1"/>
      <w:marLeft w:val="0"/>
      <w:marRight w:val="0"/>
      <w:marTop w:val="0"/>
      <w:marBottom w:val="0"/>
      <w:divBdr>
        <w:top w:val="none" w:sz="0" w:space="0" w:color="auto"/>
        <w:left w:val="none" w:sz="0" w:space="0" w:color="auto"/>
        <w:bottom w:val="none" w:sz="0" w:space="0" w:color="auto"/>
        <w:right w:val="none" w:sz="0" w:space="0" w:color="auto"/>
      </w:divBdr>
    </w:div>
    <w:div w:id="207499146">
      <w:bodyDiv w:val="1"/>
      <w:marLeft w:val="0"/>
      <w:marRight w:val="0"/>
      <w:marTop w:val="0"/>
      <w:marBottom w:val="0"/>
      <w:divBdr>
        <w:top w:val="none" w:sz="0" w:space="0" w:color="auto"/>
        <w:left w:val="none" w:sz="0" w:space="0" w:color="auto"/>
        <w:bottom w:val="none" w:sz="0" w:space="0" w:color="auto"/>
        <w:right w:val="none" w:sz="0" w:space="0" w:color="auto"/>
      </w:divBdr>
      <w:divsChild>
        <w:div w:id="1841382487">
          <w:marLeft w:val="0"/>
          <w:marRight w:val="0"/>
          <w:marTop w:val="0"/>
          <w:marBottom w:val="0"/>
          <w:divBdr>
            <w:top w:val="none" w:sz="0" w:space="0" w:color="auto"/>
            <w:left w:val="none" w:sz="0" w:space="0" w:color="auto"/>
            <w:bottom w:val="none" w:sz="0" w:space="0" w:color="auto"/>
            <w:right w:val="none" w:sz="0" w:space="0" w:color="auto"/>
          </w:divBdr>
        </w:div>
        <w:div w:id="1633750334">
          <w:marLeft w:val="0"/>
          <w:marRight w:val="0"/>
          <w:marTop w:val="0"/>
          <w:marBottom w:val="0"/>
          <w:divBdr>
            <w:top w:val="none" w:sz="0" w:space="0" w:color="auto"/>
            <w:left w:val="none" w:sz="0" w:space="0" w:color="auto"/>
            <w:bottom w:val="none" w:sz="0" w:space="0" w:color="auto"/>
            <w:right w:val="none" w:sz="0" w:space="0" w:color="auto"/>
          </w:divBdr>
        </w:div>
        <w:div w:id="190581687">
          <w:marLeft w:val="0"/>
          <w:marRight w:val="0"/>
          <w:marTop w:val="0"/>
          <w:marBottom w:val="0"/>
          <w:divBdr>
            <w:top w:val="none" w:sz="0" w:space="0" w:color="auto"/>
            <w:left w:val="none" w:sz="0" w:space="0" w:color="auto"/>
            <w:bottom w:val="none" w:sz="0" w:space="0" w:color="auto"/>
            <w:right w:val="none" w:sz="0" w:space="0" w:color="auto"/>
          </w:divBdr>
        </w:div>
        <w:div w:id="1153595833">
          <w:marLeft w:val="0"/>
          <w:marRight w:val="0"/>
          <w:marTop w:val="0"/>
          <w:marBottom w:val="0"/>
          <w:divBdr>
            <w:top w:val="none" w:sz="0" w:space="0" w:color="auto"/>
            <w:left w:val="none" w:sz="0" w:space="0" w:color="auto"/>
            <w:bottom w:val="none" w:sz="0" w:space="0" w:color="auto"/>
            <w:right w:val="none" w:sz="0" w:space="0" w:color="auto"/>
          </w:divBdr>
        </w:div>
        <w:div w:id="1468742662">
          <w:marLeft w:val="0"/>
          <w:marRight w:val="0"/>
          <w:marTop w:val="0"/>
          <w:marBottom w:val="0"/>
          <w:divBdr>
            <w:top w:val="none" w:sz="0" w:space="0" w:color="auto"/>
            <w:left w:val="none" w:sz="0" w:space="0" w:color="auto"/>
            <w:bottom w:val="none" w:sz="0" w:space="0" w:color="auto"/>
            <w:right w:val="none" w:sz="0" w:space="0" w:color="auto"/>
          </w:divBdr>
        </w:div>
        <w:div w:id="886526875">
          <w:marLeft w:val="0"/>
          <w:marRight w:val="0"/>
          <w:marTop w:val="0"/>
          <w:marBottom w:val="0"/>
          <w:divBdr>
            <w:top w:val="none" w:sz="0" w:space="0" w:color="auto"/>
            <w:left w:val="none" w:sz="0" w:space="0" w:color="auto"/>
            <w:bottom w:val="none" w:sz="0" w:space="0" w:color="auto"/>
            <w:right w:val="none" w:sz="0" w:space="0" w:color="auto"/>
          </w:divBdr>
        </w:div>
        <w:div w:id="496700220">
          <w:marLeft w:val="0"/>
          <w:marRight w:val="0"/>
          <w:marTop w:val="0"/>
          <w:marBottom w:val="0"/>
          <w:divBdr>
            <w:top w:val="none" w:sz="0" w:space="0" w:color="auto"/>
            <w:left w:val="none" w:sz="0" w:space="0" w:color="auto"/>
            <w:bottom w:val="none" w:sz="0" w:space="0" w:color="auto"/>
            <w:right w:val="none" w:sz="0" w:space="0" w:color="auto"/>
          </w:divBdr>
        </w:div>
      </w:divsChild>
    </w:div>
    <w:div w:id="231699708">
      <w:bodyDiv w:val="1"/>
      <w:marLeft w:val="0"/>
      <w:marRight w:val="0"/>
      <w:marTop w:val="0"/>
      <w:marBottom w:val="0"/>
      <w:divBdr>
        <w:top w:val="none" w:sz="0" w:space="0" w:color="auto"/>
        <w:left w:val="none" w:sz="0" w:space="0" w:color="auto"/>
        <w:bottom w:val="none" w:sz="0" w:space="0" w:color="auto"/>
        <w:right w:val="none" w:sz="0" w:space="0" w:color="auto"/>
      </w:divBdr>
    </w:div>
    <w:div w:id="235480752">
      <w:bodyDiv w:val="1"/>
      <w:marLeft w:val="0"/>
      <w:marRight w:val="0"/>
      <w:marTop w:val="0"/>
      <w:marBottom w:val="0"/>
      <w:divBdr>
        <w:top w:val="none" w:sz="0" w:space="0" w:color="auto"/>
        <w:left w:val="none" w:sz="0" w:space="0" w:color="auto"/>
        <w:bottom w:val="none" w:sz="0" w:space="0" w:color="auto"/>
        <w:right w:val="none" w:sz="0" w:space="0" w:color="auto"/>
      </w:divBdr>
    </w:div>
    <w:div w:id="308169894">
      <w:bodyDiv w:val="1"/>
      <w:marLeft w:val="0"/>
      <w:marRight w:val="0"/>
      <w:marTop w:val="0"/>
      <w:marBottom w:val="0"/>
      <w:divBdr>
        <w:top w:val="none" w:sz="0" w:space="0" w:color="auto"/>
        <w:left w:val="none" w:sz="0" w:space="0" w:color="auto"/>
        <w:bottom w:val="none" w:sz="0" w:space="0" w:color="auto"/>
        <w:right w:val="none" w:sz="0" w:space="0" w:color="auto"/>
      </w:divBdr>
      <w:divsChild>
        <w:div w:id="85967">
          <w:marLeft w:val="0"/>
          <w:marRight w:val="0"/>
          <w:marTop w:val="0"/>
          <w:marBottom w:val="0"/>
          <w:divBdr>
            <w:top w:val="none" w:sz="0" w:space="0" w:color="auto"/>
            <w:left w:val="none" w:sz="0" w:space="0" w:color="auto"/>
            <w:bottom w:val="none" w:sz="0" w:space="0" w:color="auto"/>
            <w:right w:val="none" w:sz="0" w:space="0" w:color="auto"/>
          </w:divBdr>
          <w:divsChild>
            <w:div w:id="1531608193">
              <w:marLeft w:val="0"/>
              <w:marRight w:val="0"/>
              <w:marTop w:val="0"/>
              <w:marBottom w:val="0"/>
              <w:divBdr>
                <w:top w:val="none" w:sz="0" w:space="0" w:color="auto"/>
                <w:left w:val="none" w:sz="0" w:space="0" w:color="auto"/>
                <w:bottom w:val="none" w:sz="0" w:space="0" w:color="auto"/>
                <w:right w:val="none" w:sz="0" w:space="0" w:color="auto"/>
              </w:divBdr>
            </w:div>
          </w:divsChild>
        </w:div>
        <w:div w:id="1620843946">
          <w:marLeft w:val="0"/>
          <w:marRight w:val="0"/>
          <w:marTop w:val="0"/>
          <w:marBottom w:val="0"/>
          <w:divBdr>
            <w:top w:val="none" w:sz="0" w:space="0" w:color="auto"/>
            <w:left w:val="none" w:sz="0" w:space="0" w:color="auto"/>
            <w:bottom w:val="none" w:sz="0" w:space="0" w:color="auto"/>
            <w:right w:val="none" w:sz="0" w:space="0" w:color="auto"/>
          </w:divBdr>
        </w:div>
        <w:div w:id="127672818">
          <w:marLeft w:val="0"/>
          <w:marRight w:val="0"/>
          <w:marTop w:val="0"/>
          <w:marBottom w:val="0"/>
          <w:divBdr>
            <w:top w:val="none" w:sz="0" w:space="0" w:color="auto"/>
            <w:left w:val="none" w:sz="0" w:space="0" w:color="auto"/>
            <w:bottom w:val="none" w:sz="0" w:space="0" w:color="auto"/>
            <w:right w:val="none" w:sz="0" w:space="0" w:color="auto"/>
          </w:divBdr>
        </w:div>
        <w:div w:id="1523207940">
          <w:marLeft w:val="0"/>
          <w:marRight w:val="0"/>
          <w:marTop w:val="0"/>
          <w:marBottom w:val="0"/>
          <w:divBdr>
            <w:top w:val="none" w:sz="0" w:space="0" w:color="auto"/>
            <w:left w:val="none" w:sz="0" w:space="0" w:color="auto"/>
            <w:bottom w:val="none" w:sz="0" w:space="0" w:color="auto"/>
            <w:right w:val="none" w:sz="0" w:space="0" w:color="auto"/>
          </w:divBdr>
        </w:div>
        <w:div w:id="1679697090">
          <w:marLeft w:val="0"/>
          <w:marRight w:val="0"/>
          <w:marTop w:val="0"/>
          <w:marBottom w:val="0"/>
          <w:divBdr>
            <w:top w:val="none" w:sz="0" w:space="0" w:color="auto"/>
            <w:left w:val="none" w:sz="0" w:space="0" w:color="auto"/>
            <w:bottom w:val="none" w:sz="0" w:space="0" w:color="auto"/>
            <w:right w:val="none" w:sz="0" w:space="0" w:color="auto"/>
          </w:divBdr>
        </w:div>
        <w:div w:id="993072376">
          <w:marLeft w:val="0"/>
          <w:marRight w:val="0"/>
          <w:marTop w:val="0"/>
          <w:marBottom w:val="0"/>
          <w:divBdr>
            <w:top w:val="none" w:sz="0" w:space="0" w:color="auto"/>
            <w:left w:val="none" w:sz="0" w:space="0" w:color="auto"/>
            <w:bottom w:val="none" w:sz="0" w:space="0" w:color="auto"/>
            <w:right w:val="none" w:sz="0" w:space="0" w:color="auto"/>
          </w:divBdr>
        </w:div>
        <w:div w:id="74590036">
          <w:marLeft w:val="0"/>
          <w:marRight w:val="0"/>
          <w:marTop w:val="0"/>
          <w:marBottom w:val="0"/>
          <w:divBdr>
            <w:top w:val="none" w:sz="0" w:space="0" w:color="auto"/>
            <w:left w:val="none" w:sz="0" w:space="0" w:color="auto"/>
            <w:bottom w:val="none" w:sz="0" w:space="0" w:color="auto"/>
            <w:right w:val="none" w:sz="0" w:space="0" w:color="auto"/>
          </w:divBdr>
        </w:div>
        <w:div w:id="1299653454">
          <w:marLeft w:val="0"/>
          <w:marRight w:val="0"/>
          <w:marTop w:val="0"/>
          <w:marBottom w:val="0"/>
          <w:divBdr>
            <w:top w:val="none" w:sz="0" w:space="0" w:color="auto"/>
            <w:left w:val="none" w:sz="0" w:space="0" w:color="auto"/>
            <w:bottom w:val="none" w:sz="0" w:space="0" w:color="auto"/>
            <w:right w:val="none" w:sz="0" w:space="0" w:color="auto"/>
          </w:divBdr>
        </w:div>
        <w:div w:id="168909515">
          <w:marLeft w:val="0"/>
          <w:marRight w:val="0"/>
          <w:marTop w:val="0"/>
          <w:marBottom w:val="0"/>
          <w:divBdr>
            <w:top w:val="none" w:sz="0" w:space="0" w:color="auto"/>
            <w:left w:val="none" w:sz="0" w:space="0" w:color="auto"/>
            <w:bottom w:val="none" w:sz="0" w:space="0" w:color="auto"/>
            <w:right w:val="none" w:sz="0" w:space="0" w:color="auto"/>
          </w:divBdr>
        </w:div>
        <w:div w:id="802118940">
          <w:marLeft w:val="0"/>
          <w:marRight w:val="0"/>
          <w:marTop w:val="0"/>
          <w:marBottom w:val="0"/>
          <w:divBdr>
            <w:top w:val="none" w:sz="0" w:space="0" w:color="auto"/>
            <w:left w:val="none" w:sz="0" w:space="0" w:color="auto"/>
            <w:bottom w:val="none" w:sz="0" w:space="0" w:color="auto"/>
            <w:right w:val="none" w:sz="0" w:space="0" w:color="auto"/>
          </w:divBdr>
        </w:div>
        <w:div w:id="530343677">
          <w:marLeft w:val="0"/>
          <w:marRight w:val="0"/>
          <w:marTop w:val="0"/>
          <w:marBottom w:val="0"/>
          <w:divBdr>
            <w:top w:val="none" w:sz="0" w:space="0" w:color="auto"/>
            <w:left w:val="none" w:sz="0" w:space="0" w:color="auto"/>
            <w:bottom w:val="none" w:sz="0" w:space="0" w:color="auto"/>
            <w:right w:val="none" w:sz="0" w:space="0" w:color="auto"/>
          </w:divBdr>
        </w:div>
      </w:divsChild>
    </w:div>
    <w:div w:id="355617147">
      <w:bodyDiv w:val="1"/>
      <w:marLeft w:val="0"/>
      <w:marRight w:val="0"/>
      <w:marTop w:val="0"/>
      <w:marBottom w:val="0"/>
      <w:divBdr>
        <w:top w:val="none" w:sz="0" w:space="0" w:color="auto"/>
        <w:left w:val="none" w:sz="0" w:space="0" w:color="auto"/>
        <w:bottom w:val="none" w:sz="0" w:space="0" w:color="auto"/>
        <w:right w:val="none" w:sz="0" w:space="0" w:color="auto"/>
      </w:divBdr>
      <w:divsChild>
        <w:div w:id="1252933833">
          <w:marLeft w:val="0"/>
          <w:marRight w:val="0"/>
          <w:marTop w:val="0"/>
          <w:marBottom w:val="0"/>
          <w:divBdr>
            <w:top w:val="none" w:sz="0" w:space="0" w:color="auto"/>
            <w:left w:val="none" w:sz="0" w:space="0" w:color="auto"/>
            <w:bottom w:val="none" w:sz="0" w:space="0" w:color="auto"/>
            <w:right w:val="none" w:sz="0" w:space="0" w:color="auto"/>
          </w:divBdr>
          <w:divsChild>
            <w:div w:id="1662199085">
              <w:marLeft w:val="0"/>
              <w:marRight w:val="0"/>
              <w:marTop w:val="0"/>
              <w:marBottom w:val="0"/>
              <w:divBdr>
                <w:top w:val="none" w:sz="0" w:space="0" w:color="auto"/>
                <w:left w:val="none" w:sz="0" w:space="0" w:color="auto"/>
                <w:bottom w:val="none" w:sz="0" w:space="0" w:color="auto"/>
                <w:right w:val="none" w:sz="0" w:space="0" w:color="auto"/>
              </w:divBdr>
            </w:div>
          </w:divsChild>
        </w:div>
        <w:div w:id="669910632">
          <w:marLeft w:val="0"/>
          <w:marRight w:val="0"/>
          <w:marTop w:val="0"/>
          <w:marBottom w:val="0"/>
          <w:divBdr>
            <w:top w:val="none" w:sz="0" w:space="0" w:color="auto"/>
            <w:left w:val="none" w:sz="0" w:space="0" w:color="auto"/>
            <w:bottom w:val="none" w:sz="0" w:space="0" w:color="auto"/>
            <w:right w:val="none" w:sz="0" w:space="0" w:color="auto"/>
          </w:divBdr>
          <w:divsChild>
            <w:div w:id="1988783485">
              <w:marLeft w:val="0"/>
              <w:marRight w:val="0"/>
              <w:marTop w:val="0"/>
              <w:marBottom w:val="0"/>
              <w:divBdr>
                <w:top w:val="none" w:sz="0" w:space="0" w:color="auto"/>
                <w:left w:val="none" w:sz="0" w:space="0" w:color="auto"/>
                <w:bottom w:val="none" w:sz="0" w:space="0" w:color="auto"/>
                <w:right w:val="none" w:sz="0" w:space="0" w:color="auto"/>
              </w:divBdr>
            </w:div>
            <w:div w:id="1737624781">
              <w:marLeft w:val="0"/>
              <w:marRight w:val="0"/>
              <w:marTop w:val="0"/>
              <w:marBottom w:val="0"/>
              <w:divBdr>
                <w:top w:val="none" w:sz="0" w:space="0" w:color="auto"/>
                <w:left w:val="none" w:sz="0" w:space="0" w:color="auto"/>
                <w:bottom w:val="none" w:sz="0" w:space="0" w:color="auto"/>
                <w:right w:val="none" w:sz="0" w:space="0" w:color="auto"/>
              </w:divBdr>
            </w:div>
          </w:divsChild>
        </w:div>
        <w:div w:id="1245190517">
          <w:marLeft w:val="0"/>
          <w:marRight w:val="0"/>
          <w:marTop w:val="0"/>
          <w:marBottom w:val="0"/>
          <w:divBdr>
            <w:top w:val="none" w:sz="0" w:space="0" w:color="auto"/>
            <w:left w:val="none" w:sz="0" w:space="0" w:color="auto"/>
            <w:bottom w:val="none" w:sz="0" w:space="0" w:color="auto"/>
            <w:right w:val="none" w:sz="0" w:space="0" w:color="auto"/>
          </w:divBdr>
        </w:div>
        <w:div w:id="574170731">
          <w:marLeft w:val="0"/>
          <w:marRight w:val="0"/>
          <w:marTop w:val="0"/>
          <w:marBottom w:val="0"/>
          <w:divBdr>
            <w:top w:val="none" w:sz="0" w:space="0" w:color="auto"/>
            <w:left w:val="none" w:sz="0" w:space="0" w:color="auto"/>
            <w:bottom w:val="none" w:sz="0" w:space="0" w:color="auto"/>
            <w:right w:val="none" w:sz="0" w:space="0" w:color="auto"/>
          </w:divBdr>
        </w:div>
        <w:div w:id="1517885917">
          <w:marLeft w:val="0"/>
          <w:marRight w:val="0"/>
          <w:marTop w:val="0"/>
          <w:marBottom w:val="0"/>
          <w:divBdr>
            <w:top w:val="none" w:sz="0" w:space="0" w:color="auto"/>
            <w:left w:val="none" w:sz="0" w:space="0" w:color="auto"/>
            <w:bottom w:val="none" w:sz="0" w:space="0" w:color="auto"/>
            <w:right w:val="none" w:sz="0" w:space="0" w:color="auto"/>
          </w:divBdr>
        </w:div>
        <w:div w:id="1046949771">
          <w:marLeft w:val="0"/>
          <w:marRight w:val="0"/>
          <w:marTop w:val="0"/>
          <w:marBottom w:val="0"/>
          <w:divBdr>
            <w:top w:val="none" w:sz="0" w:space="0" w:color="auto"/>
            <w:left w:val="none" w:sz="0" w:space="0" w:color="auto"/>
            <w:bottom w:val="none" w:sz="0" w:space="0" w:color="auto"/>
            <w:right w:val="none" w:sz="0" w:space="0" w:color="auto"/>
          </w:divBdr>
        </w:div>
        <w:div w:id="74743545">
          <w:marLeft w:val="0"/>
          <w:marRight w:val="0"/>
          <w:marTop w:val="0"/>
          <w:marBottom w:val="0"/>
          <w:divBdr>
            <w:top w:val="none" w:sz="0" w:space="0" w:color="auto"/>
            <w:left w:val="none" w:sz="0" w:space="0" w:color="auto"/>
            <w:bottom w:val="none" w:sz="0" w:space="0" w:color="auto"/>
            <w:right w:val="none" w:sz="0" w:space="0" w:color="auto"/>
          </w:divBdr>
        </w:div>
        <w:div w:id="1446465926">
          <w:marLeft w:val="0"/>
          <w:marRight w:val="0"/>
          <w:marTop w:val="0"/>
          <w:marBottom w:val="0"/>
          <w:divBdr>
            <w:top w:val="none" w:sz="0" w:space="0" w:color="auto"/>
            <w:left w:val="none" w:sz="0" w:space="0" w:color="auto"/>
            <w:bottom w:val="none" w:sz="0" w:space="0" w:color="auto"/>
            <w:right w:val="none" w:sz="0" w:space="0" w:color="auto"/>
          </w:divBdr>
        </w:div>
      </w:divsChild>
    </w:div>
    <w:div w:id="437287632">
      <w:bodyDiv w:val="1"/>
      <w:marLeft w:val="0"/>
      <w:marRight w:val="0"/>
      <w:marTop w:val="0"/>
      <w:marBottom w:val="0"/>
      <w:divBdr>
        <w:top w:val="none" w:sz="0" w:space="0" w:color="auto"/>
        <w:left w:val="none" w:sz="0" w:space="0" w:color="auto"/>
        <w:bottom w:val="none" w:sz="0" w:space="0" w:color="auto"/>
        <w:right w:val="none" w:sz="0" w:space="0" w:color="auto"/>
      </w:divBdr>
    </w:div>
    <w:div w:id="443157343">
      <w:bodyDiv w:val="1"/>
      <w:marLeft w:val="0"/>
      <w:marRight w:val="0"/>
      <w:marTop w:val="0"/>
      <w:marBottom w:val="0"/>
      <w:divBdr>
        <w:top w:val="none" w:sz="0" w:space="0" w:color="auto"/>
        <w:left w:val="none" w:sz="0" w:space="0" w:color="auto"/>
        <w:bottom w:val="none" w:sz="0" w:space="0" w:color="auto"/>
        <w:right w:val="none" w:sz="0" w:space="0" w:color="auto"/>
      </w:divBdr>
    </w:div>
    <w:div w:id="460928566">
      <w:bodyDiv w:val="1"/>
      <w:marLeft w:val="0"/>
      <w:marRight w:val="0"/>
      <w:marTop w:val="0"/>
      <w:marBottom w:val="0"/>
      <w:divBdr>
        <w:top w:val="none" w:sz="0" w:space="0" w:color="auto"/>
        <w:left w:val="none" w:sz="0" w:space="0" w:color="auto"/>
        <w:bottom w:val="none" w:sz="0" w:space="0" w:color="auto"/>
        <w:right w:val="none" w:sz="0" w:space="0" w:color="auto"/>
      </w:divBdr>
      <w:divsChild>
        <w:div w:id="1959986372">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
            <w:div w:id="1889225697">
              <w:marLeft w:val="0"/>
              <w:marRight w:val="0"/>
              <w:marTop w:val="0"/>
              <w:marBottom w:val="0"/>
              <w:divBdr>
                <w:top w:val="none" w:sz="0" w:space="0" w:color="auto"/>
                <w:left w:val="none" w:sz="0" w:space="0" w:color="auto"/>
                <w:bottom w:val="none" w:sz="0" w:space="0" w:color="auto"/>
                <w:right w:val="none" w:sz="0" w:space="0" w:color="auto"/>
              </w:divBdr>
            </w:div>
            <w:div w:id="192306244">
              <w:marLeft w:val="0"/>
              <w:marRight w:val="0"/>
              <w:marTop w:val="0"/>
              <w:marBottom w:val="0"/>
              <w:divBdr>
                <w:top w:val="none" w:sz="0" w:space="0" w:color="auto"/>
                <w:left w:val="none" w:sz="0" w:space="0" w:color="auto"/>
                <w:bottom w:val="none" w:sz="0" w:space="0" w:color="auto"/>
                <w:right w:val="none" w:sz="0" w:space="0" w:color="auto"/>
              </w:divBdr>
            </w:div>
            <w:div w:id="1163667001">
              <w:marLeft w:val="0"/>
              <w:marRight w:val="0"/>
              <w:marTop w:val="0"/>
              <w:marBottom w:val="0"/>
              <w:divBdr>
                <w:top w:val="none" w:sz="0" w:space="0" w:color="auto"/>
                <w:left w:val="none" w:sz="0" w:space="0" w:color="auto"/>
                <w:bottom w:val="none" w:sz="0" w:space="0" w:color="auto"/>
                <w:right w:val="none" w:sz="0" w:space="0" w:color="auto"/>
              </w:divBdr>
            </w:div>
          </w:divsChild>
        </w:div>
        <w:div w:id="1630084732">
          <w:marLeft w:val="0"/>
          <w:marRight w:val="0"/>
          <w:marTop w:val="0"/>
          <w:marBottom w:val="0"/>
          <w:divBdr>
            <w:top w:val="none" w:sz="0" w:space="0" w:color="auto"/>
            <w:left w:val="none" w:sz="0" w:space="0" w:color="auto"/>
            <w:bottom w:val="none" w:sz="0" w:space="0" w:color="auto"/>
            <w:right w:val="none" w:sz="0" w:space="0" w:color="auto"/>
          </w:divBdr>
        </w:div>
      </w:divsChild>
    </w:div>
    <w:div w:id="465590573">
      <w:bodyDiv w:val="1"/>
      <w:marLeft w:val="0"/>
      <w:marRight w:val="0"/>
      <w:marTop w:val="0"/>
      <w:marBottom w:val="0"/>
      <w:divBdr>
        <w:top w:val="none" w:sz="0" w:space="0" w:color="auto"/>
        <w:left w:val="none" w:sz="0" w:space="0" w:color="auto"/>
        <w:bottom w:val="none" w:sz="0" w:space="0" w:color="auto"/>
        <w:right w:val="none" w:sz="0" w:space="0" w:color="auto"/>
      </w:divBdr>
    </w:div>
    <w:div w:id="466050612">
      <w:bodyDiv w:val="1"/>
      <w:marLeft w:val="0"/>
      <w:marRight w:val="0"/>
      <w:marTop w:val="0"/>
      <w:marBottom w:val="0"/>
      <w:divBdr>
        <w:top w:val="none" w:sz="0" w:space="0" w:color="auto"/>
        <w:left w:val="none" w:sz="0" w:space="0" w:color="auto"/>
        <w:bottom w:val="none" w:sz="0" w:space="0" w:color="auto"/>
        <w:right w:val="none" w:sz="0" w:space="0" w:color="auto"/>
      </w:divBdr>
    </w:div>
    <w:div w:id="496388328">
      <w:bodyDiv w:val="1"/>
      <w:marLeft w:val="0"/>
      <w:marRight w:val="0"/>
      <w:marTop w:val="0"/>
      <w:marBottom w:val="0"/>
      <w:divBdr>
        <w:top w:val="none" w:sz="0" w:space="0" w:color="auto"/>
        <w:left w:val="none" w:sz="0" w:space="0" w:color="auto"/>
        <w:bottom w:val="none" w:sz="0" w:space="0" w:color="auto"/>
        <w:right w:val="none" w:sz="0" w:space="0" w:color="auto"/>
      </w:divBdr>
    </w:div>
    <w:div w:id="570579730">
      <w:bodyDiv w:val="1"/>
      <w:marLeft w:val="0"/>
      <w:marRight w:val="0"/>
      <w:marTop w:val="0"/>
      <w:marBottom w:val="0"/>
      <w:divBdr>
        <w:top w:val="none" w:sz="0" w:space="0" w:color="auto"/>
        <w:left w:val="none" w:sz="0" w:space="0" w:color="auto"/>
        <w:bottom w:val="none" w:sz="0" w:space="0" w:color="auto"/>
        <w:right w:val="none" w:sz="0" w:space="0" w:color="auto"/>
      </w:divBdr>
    </w:div>
    <w:div w:id="586693069">
      <w:bodyDiv w:val="1"/>
      <w:marLeft w:val="0"/>
      <w:marRight w:val="0"/>
      <w:marTop w:val="0"/>
      <w:marBottom w:val="0"/>
      <w:divBdr>
        <w:top w:val="none" w:sz="0" w:space="0" w:color="auto"/>
        <w:left w:val="none" w:sz="0" w:space="0" w:color="auto"/>
        <w:bottom w:val="none" w:sz="0" w:space="0" w:color="auto"/>
        <w:right w:val="none" w:sz="0" w:space="0" w:color="auto"/>
      </w:divBdr>
    </w:div>
    <w:div w:id="604651382">
      <w:bodyDiv w:val="1"/>
      <w:marLeft w:val="0"/>
      <w:marRight w:val="0"/>
      <w:marTop w:val="0"/>
      <w:marBottom w:val="0"/>
      <w:divBdr>
        <w:top w:val="none" w:sz="0" w:space="0" w:color="auto"/>
        <w:left w:val="none" w:sz="0" w:space="0" w:color="auto"/>
        <w:bottom w:val="none" w:sz="0" w:space="0" w:color="auto"/>
        <w:right w:val="none" w:sz="0" w:space="0" w:color="auto"/>
      </w:divBdr>
    </w:div>
    <w:div w:id="695697345">
      <w:bodyDiv w:val="1"/>
      <w:marLeft w:val="0"/>
      <w:marRight w:val="0"/>
      <w:marTop w:val="0"/>
      <w:marBottom w:val="0"/>
      <w:divBdr>
        <w:top w:val="none" w:sz="0" w:space="0" w:color="auto"/>
        <w:left w:val="none" w:sz="0" w:space="0" w:color="auto"/>
        <w:bottom w:val="none" w:sz="0" w:space="0" w:color="auto"/>
        <w:right w:val="none" w:sz="0" w:space="0" w:color="auto"/>
      </w:divBdr>
    </w:div>
    <w:div w:id="740837677">
      <w:bodyDiv w:val="1"/>
      <w:marLeft w:val="0"/>
      <w:marRight w:val="0"/>
      <w:marTop w:val="0"/>
      <w:marBottom w:val="0"/>
      <w:divBdr>
        <w:top w:val="none" w:sz="0" w:space="0" w:color="auto"/>
        <w:left w:val="none" w:sz="0" w:space="0" w:color="auto"/>
        <w:bottom w:val="none" w:sz="0" w:space="0" w:color="auto"/>
        <w:right w:val="none" w:sz="0" w:space="0" w:color="auto"/>
      </w:divBdr>
    </w:div>
    <w:div w:id="744952920">
      <w:bodyDiv w:val="1"/>
      <w:marLeft w:val="0"/>
      <w:marRight w:val="0"/>
      <w:marTop w:val="0"/>
      <w:marBottom w:val="0"/>
      <w:divBdr>
        <w:top w:val="none" w:sz="0" w:space="0" w:color="auto"/>
        <w:left w:val="none" w:sz="0" w:space="0" w:color="auto"/>
        <w:bottom w:val="none" w:sz="0" w:space="0" w:color="auto"/>
        <w:right w:val="none" w:sz="0" w:space="0" w:color="auto"/>
      </w:divBdr>
    </w:div>
    <w:div w:id="746920699">
      <w:bodyDiv w:val="1"/>
      <w:marLeft w:val="0"/>
      <w:marRight w:val="0"/>
      <w:marTop w:val="0"/>
      <w:marBottom w:val="0"/>
      <w:divBdr>
        <w:top w:val="none" w:sz="0" w:space="0" w:color="auto"/>
        <w:left w:val="none" w:sz="0" w:space="0" w:color="auto"/>
        <w:bottom w:val="none" w:sz="0" w:space="0" w:color="auto"/>
        <w:right w:val="none" w:sz="0" w:space="0" w:color="auto"/>
      </w:divBdr>
      <w:divsChild>
        <w:div w:id="1704479233">
          <w:marLeft w:val="0"/>
          <w:marRight w:val="0"/>
          <w:marTop w:val="0"/>
          <w:marBottom w:val="0"/>
          <w:divBdr>
            <w:top w:val="none" w:sz="0" w:space="0" w:color="auto"/>
            <w:left w:val="none" w:sz="0" w:space="0" w:color="auto"/>
            <w:bottom w:val="none" w:sz="0" w:space="0" w:color="auto"/>
            <w:right w:val="none" w:sz="0" w:space="0" w:color="auto"/>
          </w:divBdr>
          <w:divsChild>
            <w:div w:id="37517302">
              <w:marLeft w:val="0"/>
              <w:marRight w:val="0"/>
              <w:marTop w:val="0"/>
              <w:marBottom w:val="0"/>
              <w:divBdr>
                <w:top w:val="none" w:sz="0" w:space="0" w:color="auto"/>
                <w:left w:val="none" w:sz="0" w:space="0" w:color="auto"/>
                <w:bottom w:val="none" w:sz="0" w:space="0" w:color="auto"/>
                <w:right w:val="none" w:sz="0" w:space="0" w:color="auto"/>
              </w:divBdr>
            </w:div>
            <w:div w:id="887961459">
              <w:marLeft w:val="0"/>
              <w:marRight w:val="0"/>
              <w:marTop w:val="0"/>
              <w:marBottom w:val="0"/>
              <w:divBdr>
                <w:top w:val="none" w:sz="0" w:space="0" w:color="auto"/>
                <w:left w:val="none" w:sz="0" w:space="0" w:color="auto"/>
                <w:bottom w:val="none" w:sz="0" w:space="0" w:color="auto"/>
                <w:right w:val="none" w:sz="0" w:space="0" w:color="auto"/>
              </w:divBdr>
            </w:div>
            <w:div w:id="1887139197">
              <w:marLeft w:val="0"/>
              <w:marRight w:val="0"/>
              <w:marTop w:val="0"/>
              <w:marBottom w:val="0"/>
              <w:divBdr>
                <w:top w:val="none" w:sz="0" w:space="0" w:color="auto"/>
                <w:left w:val="none" w:sz="0" w:space="0" w:color="auto"/>
                <w:bottom w:val="none" w:sz="0" w:space="0" w:color="auto"/>
                <w:right w:val="none" w:sz="0" w:space="0" w:color="auto"/>
              </w:divBdr>
            </w:div>
          </w:divsChild>
        </w:div>
        <w:div w:id="562981771">
          <w:marLeft w:val="0"/>
          <w:marRight w:val="0"/>
          <w:marTop w:val="0"/>
          <w:marBottom w:val="0"/>
          <w:divBdr>
            <w:top w:val="none" w:sz="0" w:space="0" w:color="auto"/>
            <w:left w:val="none" w:sz="0" w:space="0" w:color="auto"/>
            <w:bottom w:val="none" w:sz="0" w:space="0" w:color="auto"/>
            <w:right w:val="none" w:sz="0" w:space="0" w:color="auto"/>
          </w:divBdr>
          <w:divsChild>
            <w:div w:id="1611164940">
              <w:marLeft w:val="0"/>
              <w:marRight w:val="0"/>
              <w:marTop w:val="0"/>
              <w:marBottom w:val="0"/>
              <w:divBdr>
                <w:top w:val="none" w:sz="0" w:space="0" w:color="auto"/>
                <w:left w:val="none" w:sz="0" w:space="0" w:color="auto"/>
                <w:bottom w:val="none" w:sz="0" w:space="0" w:color="auto"/>
                <w:right w:val="none" w:sz="0" w:space="0" w:color="auto"/>
              </w:divBdr>
            </w:div>
            <w:div w:id="218633350">
              <w:marLeft w:val="0"/>
              <w:marRight w:val="0"/>
              <w:marTop w:val="0"/>
              <w:marBottom w:val="0"/>
              <w:divBdr>
                <w:top w:val="none" w:sz="0" w:space="0" w:color="auto"/>
                <w:left w:val="none" w:sz="0" w:space="0" w:color="auto"/>
                <w:bottom w:val="none" w:sz="0" w:space="0" w:color="auto"/>
                <w:right w:val="none" w:sz="0" w:space="0" w:color="auto"/>
              </w:divBdr>
            </w:div>
            <w:div w:id="989938577">
              <w:marLeft w:val="0"/>
              <w:marRight w:val="0"/>
              <w:marTop w:val="0"/>
              <w:marBottom w:val="0"/>
              <w:divBdr>
                <w:top w:val="none" w:sz="0" w:space="0" w:color="auto"/>
                <w:left w:val="none" w:sz="0" w:space="0" w:color="auto"/>
                <w:bottom w:val="none" w:sz="0" w:space="0" w:color="auto"/>
                <w:right w:val="none" w:sz="0" w:space="0" w:color="auto"/>
              </w:divBdr>
            </w:div>
          </w:divsChild>
        </w:div>
        <w:div w:id="218321807">
          <w:marLeft w:val="0"/>
          <w:marRight w:val="0"/>
          <w:marTop w:val="0"/>
          <w:marBottom w:val="0"/>
          <w:divBdr>
            <w:top w:val="none" w:sz="0" w:space="0" w:color="auto"/>
            <w:left w:val="none" w:sz="0" w:space="0" w:color="auto"/>
            <w:bottom w:val="none" w:sz="0" w:space="0" w:color="auto"/>
            <w:right w:val="none" w:sz="0" w:space="0" w:color="auto"/>
          </w:divBdr>
          <w:divsChild>
            <w:div w:id="264339232">
              <w:marLeft w:val="0"/>
              <w:marRight w:val="0"/>
              <w:marTop w:val="0"/>
              <w:marBottom w:val="0"/>
              <w:divBdr>
                <w:top w:val="none" w:sz="0" w:space="0" w:color="auto"/>
                <w:left w:val="none" w:sz="0" w:space="0" w:color="auto"/>
                <w:bottom w:val="none" w:sz="0" w:space="0" w:color="auto"/>
                <w:right w:val="none" w:sz="0" w:space="0" w:color="auto"/>
              </w:divBdr>
            </w:div>
          </w:divsChild>
        </w:div>
        <w:div w:id="840317559">
          <w:marLeft w:val="0"/>
          <w:marRight w:val="0"/>
          <w:marTop w:val="0"/>
          <w:marBottom w:val="0"/>
          <w:divBdr>
            <w:top w:val="none" w:sz="0" w:space="0" w:color="auto"/>
            <w:left w:val="none" w:sz="0" w:space="0" w:color="auto"/>
            <w:bottom w:val="none" w:sz="0" w:space="0" w:color="auto"/>
            <w:right w:val="none" w:sz="0" w:space="0" w:color="auto"/>
          </w:divBdr>
        </w:div>
        <w:div w:id="162353103">
          <w:marLeft w:val="0"/>
          <w:marRight w:val="0"/>
          <w:marTop w:val="0"/>
          <w:marBottom w:val="0"/>
          <w:divBdr>
            <w:top w:val="none" w:sz="0" w:space="0" w:color="auto"/>
            <w:left w:val="none" w:sz="0" w:space="0" w:color="auto"/>
            <w:bottom w:val="none" w:sz="0" w:space="0" w:color="auto"/>
            <w:right w:val="none" w:sz="0" w:space="0" w:color="auto"/>
          </w:divBdr>
        </w:div>
        <w:div w:id="1427389222">
          <w:marLeft w:val="0"/>
          <w:marRight w:val="0"/>
          <w:marTop w:val="0"/>
          <w:marBottom w:val="0"/>
          <w:divBdr>
            <w:top w:val="none" w:sz="0" w:space="0" w:color="auto"/>
            <w:left w:val="none" w:sz="0" w:space="0" w:color="auto"/>
            <w:bottom w:val="none" w:sz="0" w:space="0" w:color="auto"/>
            <w:right w:val="none" w:sz="0" w:space="0" w:color="auto"/>
          </w:divBdr>
        </w:div>
      </w:divsChild>
    </w:div>
    <w:div w:id="771784419">
      <w:bodyDiv w:val="1"/>
      <w:marLeft w:val="0"/>
      <w:marRight w:val="0"/>
      <w:marTop w:val="0"/>
      <w:marBottom w:val="0"/>
      <w:divBdr>
        <w:top w:val="none" w:sz="0" w:space="0" w:color="auto"/>
        <w:left w:val="none" w:sz="0" w:space="0" w:color="auto"/>
        <w:bottom w:val="none" w:sz="0" w:space="0" w:color="auto"/>
        <w:right w:val="none" w:sz="0" w:space="0" w:color="auto"/>
      </w:divBdr>
    </w:div>
    <w:div w:id="793137884">
      <w:bodyDiv w:val="1"/>
      <w:marLeft w:val="0"/>
      <w:marRight w:val="0"/>
      <w:marTop w:val="0"/>
      <w:marBottom w:val="0"/>
      <w:divBdr>
        <w:top w:val="none" w:sz="0" w:space="0" w:color="auto"/>
        <w:left w:val="none" w:sz="0" w:space="0" w:color="auto"/>
        <w:bottom w:val="none" w:sz="0" w:space="0" w:color="auto"/>
        <w:right w:val="none" w:sz="0" w:space="0" w:color="auto"/>
      </w:divBdr>
    </w:div>
    <w:div w:id="800994716">
      <w:bodyDiv w:val="1"/>
      <w:marLeft w:val="0"/>
      <w:marRight w:val="0"/>
      <w:marTop w:val="0"/>
      <w:marBottom w:val="0"/>
      <w:divBdr>
        <w:top w:val="none" w:sz="0" w:space="0" w:color="auto"/>
        <w:left w:val="none" w:sz="0" w:space="0" w:color="auto"/>
        <w:bottom w:val="none" w:sz="0" w:space="0" w:color="auto"/>
        <w:right w:val="none" w:sz="0" w:space="0" w:color="auto"/>
      </w:divBdr>
    </w:div>
    <w:div w:id="805972715">
      <w:bodyDiv w:val="1"/>
      <w:marLeft w:val="0"/>
      <w:marRight w:val="0"/>
      <w:marTop w:val="0"/>
      <w:marBottom w:val="0"/>
      <w:divBdr>
        <w:top w:val="none" w:sz="0" w:space="0" w:color="auto"/>
        <w:left w:val="none" w:sz="0" w:space="0" w:color="auto"/>
        <w:bottom w:val="none" w:sz="0" w:space="0" w:color="auto"/>
        <w:right w:val="none" w:sz="0" w:space="0" w:color="auto"/>
      </w:divBdr>
      <w:divsChild>
        <w:div w:id="1617325852">
          <w:marLeft w:val="0"/>
          <w:marRight w:val="0"/>
          <w:marTop w:val="0"/>
          <w:marBottom w:val="0"/>
          <w:divBdr>
            <w:top w:val="none" w:sz="0" w:space="0" w:color="auto"/>
            <w:left w:val="none" w:sz="0" w:space="0" w:color="auto"/>
            <w:bottom w:val="none" w:sz="0" w:space="0" w:color="auto"/>
            <w:right w:val="none" w:sz="0" w:space="0" w:color="auto"/>
          </w:divBdr>
        </w:div>
        <w:div w:id="588537799">
          <w:marLeft w:val="0"/>
          <w:marRight w:val="0"/>
          <w:marTop w:val="0"/>
          <w:marBottom w:val="0"/>
          <w:divBdr>
            <w:top w:val="none" w:sz="0" w:space="0" w:color="auto"/>
            <w:left w:val="none" w:sz="0" w:space="0" w:color="auto"/>
            <w:bottom w:val="none" w:sz="0" w:space="0" w:color="auto"/>
            <w:right w:val="none" w:sz="0" w:space="0" w:color="auto"/>
          </w:divBdr>
        </w:div>
        <w:div w:id="1730302930">
          <w:marLeft w:val="0"/>
          <w:marRight w:val="0"/>
          <w:marTop w:val="0"/>
          <w:marBottom w:val="0"/>
          <w:divBdr>
            <w:top w:val="none" w:sz="0" w:space="0" w:color="auto"/>
            <w:left w:val="none" w:sz="0" w:space="0" w:color="auto"/>
            <w:bottom w:val="none" w:sz="0" w:space="0" w:color="auto"/>
            <w:right w:val="none" w:sz="0" w:space="0" w:color="auto"/>
          </w:divBdr>
        </w:div>
      </w:divsChild>
    </w:div>
    <w:div w:id="810830567">
      <w:bodyDiv w:val="1"/>
      <w:marLeft w:val="0"/>
      <w:marRight w:val="0"/>
      <w:marTop w:val="0"/>
      <w:marBottom w:val="0"/>
      <w:divBdr>
        <w:top w:val="none" w:sz="0" w:space="0" w:color="auto"/>
        <w:left w:val="none" w:sz="0" w:space="0" w:color="auto"/>
        <w:bottom w:val="none" w:sz="0" w:space="0" w:color="auto"/>
        <w:right w:val="none" w:sz="0" w:space="0" w:color="auto"/>
      </w:divBdr>
      <w:divsChild>
        <w:div w:id="740372417">
          <w:marLeft w:val="0"/>
          <w:marRight w:val="0"/>
          <w:marTop w:val="0"/>
          <w:marBottom w:val="0"/>
          <w:divBdr>
            <w:top w:val="none" w:sz="0" w:space="0" w:color="auto"/>
            <w:left w:val="none" w:sz="0" w:space="0" w:color="auto"/>
            <w:bottom w:val="none" w:sz="0" w:space="0" w:color="auto"/>
            <w:right w:val="none" w:sz="0" w:space="0" w:color="auto"/>
          </w:divBdr>
          <w:divsChild>
            <w:div w:id="111946663">
              <w:marLeft w:val="0"/>
              <w:marRight w:val="0"/>
              <w:marTop w:val="0"/>
              <w:marBottom w:val="0"/>
              <w:divBdr>
                <w:top w:val="none" w:sz="0" w:space="0" w:color="auto"/>
                <w:left w:val="none" w:sz="0" w:space="0" w:color="auto"/>
                <w:bottom w:val="none" w:sz="0" w:space="0" w:color="auto"/>
                <w:right w:val="none" w:sz="0" w:space="0" w:color="auto"/>
              </w:divBdr>
            </w:div>
            <w:div w:id="872768530">
              <w:marLeft w:val="0"/>
              <w:marRight w:val="0"/>
              <w:marTop w:val="0"/>
              <w:marBottom w:val="0"/>
              <w:divBdr>
                <w:top w:val="none" w:sz="0" w:space="0" w:color="auto"/>
                <w:left w:val="none" w:sz="0" w:space="0" w:color="auto"/>
                <w:bottom w:val="none" w:sz="0" w:space="0" w:color="auto"/>
                <w:right w:val="none" w:sz="0" w:space="0" w:color="auto"/>
              </w:divBdr>
            </w:div>
          </w:divsChild>
        </w:div>
        <w:div w:id="2063216117">
          <w:marLeft w:val="0"/>
          <w:marRight w:val="0"/>
          <w:marTop w:val="0"/>
          <w:marBottom w:val="0"/>
          <w:divBdr>
            <w:top w:val="none" w:sz="0" w:space="0" w:color="auto"/>
            <w:left w:val="none" w:sz="0" w:space="0" w:color="auto"/>
            <w:bottom w:val="none" w:sz="0" w:space="0" w:color="auto"/>
            <w:right w:val="none" w:sz="0" w:space="0" w:color="auto"/>
          </w:divBdr>
          <w:divsChild>
            <w:div w:id="445849147">
              <w:marLeft w:val="0"/>
              <w:marRight w:val="0"/>
              <w:marTop w:val="0"/>
              <w:marBottom w:val="0"/>
              <w:divBdr>
                <w:top w:val="none" w:sz="0" w:space="0" w:color="auto"/>
                <w:left w:val="none" w:sz="0" w:space="0" w:color="auto"/>
                <w:bottom w:val="none" w:sz="0" w:space="0" w:color="auto"/>
                <w:right w:val="none" w:sz="0" w:space="0" w:color="auto"/>
              </w:divBdr>
            </w:div>
            <w:div w:id="1206793375">
              <w:marLeft w:val="0"/>
              <w:marRight w:val="0"/>
              <w:marTop w:val="0"/>
              <w:marBottom w:val="0"/>
              <w:divBdr>
                <w:top w:val="none" w:sz="0" w:space="0" w:color="auto"/>
                <w:left w:val="none" w:sz="0" w:space="0" w:color="auto"/>
                <w:bottom w:val="none" w:sz="0" w:space="0" w:color="auto"/>
                <w:right w:val="none" w:sz="0" w:space="0" w:color="auto"/>
              </w:divBdr>
            </w:div>
            <w:div w:id="2027636981">
              <w:marLeft w:val="0"/>
              <w:marRight w:val="0"/>
              <w:marTop w:val="0"/>
              <w:marBottom w:val="0"/>
              <w:divBdr>
                <w:top w:val="none" w:sz="0" w:space="0" w:color="auto"/>
                <w:left w:val="none" w:sz="0" w:space="0" w:color="auto"/>
                <w:bottom w:val="none" w:sz="0" w:space="0" w:color="auto"/>
                <w:right w:val="none" w:sz="0" w:space="0" w:color="auto"/>
              </w:divBdr>
            </w:div>
            <w:div w:id="1371034424">
              <w:marLeft w:val="0"/>
              <w:marRight w:val="0"/>
              <w:marTop w:val="0"/>
              <w:marBottom w:val="0"/>
              <w:divBdr>
                <w:top w:val="none" w:sz="0" w:space="0" w:color="auto"/>
                <w:left w:val="none" w:sz="0" w:space="0" w:color="auto"/>
                <w:bottom w:val="none" w:sz="0" w:space="0" w:color="auto"/>
                <w:right w:val="none" w:sz="0" w:space="0" w:color="auto"/>
              </w:divBdr>
            </w:div>
            <w:div w:id="306714225">
              <w:marLeft w:val="0"/>
              <w:marRight w:val="0"/>
              <w:marTop w:val="0"/>
              <w:marBottom w:val="0"/>
              <w:divBdr>
                <w:top w:val="none" w:sz="0" w:space="0" w:color="auto"/>
                <w:left w:val="none" w:sz="0" w:space="0" w:color="auto"/>
                <w:bottom w:val="none" w:sz="0" w:space="0" w:color="auto"/>
                <w:right w:val="none" w:sz="0" w:space="0" w:color="auto"/>
              </w:divBdr>
            </w:div>
          </w:divsChild>
        </w:div>
        <w:div w:id="765535322">
          <w:marLeft w:val="0"/>
          <w:marRight w:val="0"/>
          <w:marTop w:val="0"/>
          <w:marBottom w:val="0"/>
          <w:divBdr>
            <w:top w:val="none" w:sz="0" w:space="0" w:color="auto"/>
            <w:left w:val="none" w:sz="0" w:space="0" w:color="auto"/>
            <w:bottom w:val="none" w:sz="0" w:space="0" w:color="auto"/>
            <w:right w:val="none" w:sz="0" w:space="0" w:color="auto"/>
          </w:divBdr>
          <w:divsChild>
            <w:div w:id="2035379269">
              <w:marLeft w:val="0"/>
              <w:marRight w:val="0"/>
              <w:marTop w:val="0"/>
              <w:marBottom w:val="0"/>
              <w:divBdr>
                <w:top w:val="none" w:sz="0" w:space="0" w:color="auto"/>
                <w:left w:val="none" w:sz="0" w:space="0" w:color="auto"/>
                <w:bottom w:val="none" w:sz="0" w:space="0" w:color="auto"/>
                <w:right w:val="none" w:sz="0" w:space="0" w:color="auto"/>
              </w:divBdr>
            </w:div>
            <w:div w:id="937442473">
              <w:marLeft w:val="0"/>
              <w:marRight w:val="0"/>
              <w:marTop w:val="0"/>
              <w:marBottom w:val="0"/>
              <w:divBdr>
                <w:top w:val="none" w:sz="0" w:space="0" w:color="auto"/>
                <w:left w:val="none" w:sz="0" w:space="0" w:color="auto"/>
                <w:bottom w:val="none" w:sz="0" w:space="0" w:color="auto"/>
                <w:right w:val="none" w:sz="0" w:space="0" w:color="auto"/>
              </w:divBdr>
            </w:div>
            <w:div w:id="7369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702">
      <w:bodyDiv w:val="1"/>
      <w:marLeft w:val="0"/>
      <w:marRight w:val="0"/>
      <w:marTop w:val="0"/>
      <w:marBottom w:val="0"/>
      <w:divBdr>
        <w:top w:val="none" w:sz="0" w:space="0" w:color="auto"/>
        <w:left w:val="none" w:sz="0" w:space="0" w:color="auto"/>
        <w:bottom w:val="none" w:sz="0" w:space="0" w:color="auto"/>
        <w:right w:val="none" w:sz="0" w:space="0" w:color="auto"/>
      </w:divBdr>
      <w:divsChild>
        <w:div w:id="110979767">
          <w:marLeft w:val="0"/>
          <w:marRight w:val="0"/>
          <w:marTop w:val="0"/>
          <w:marBottom w:val="0"/>
          <w:divBdr>
            <w:top w:val="none" w:sz="0" w:space="0" w:color="auto"/>
            <w:left w:val="none" w:sz="0" w:space="0" w:color="auto"/>
            <w:bottom w:val="none" w:sz="0" w:space="0" w:color="auto"/>
            <w:right w:val="none" w:sz="0" w:space="0" w:color="auto"/>
          </w:divBdr>
        </w:div>
        <w:div w:id="533078537">
          <w:marLeft w:val="0"/>
          <w:marRight w:val="0"/>
          <w:marTop w:val="0"/>
          <w:marBottom w:val="0"/>
          <w:divBdr>
            <w:top w:val="none" w:sz="0" w:space="0" w:color="auto"/>
            <w:left w:val="none" w:sz="0" w:space="0" w:color="auto"/>
            <w:bottom w:val="none" w:sz="0" w:space="0" w:color="auto"/>
            <w:right w:val="none" w:sz="0" w:space="0" w:color="auto"/>
          </w:divBdr>
        </w:div>
        <w:div w:id="1918829248">
          <w:marLeft w:val="0"/>
          <w:marRight w:val="0"/>
          <w:marTop w:val="0"/>
          <w:marBottom w:val="0"/>
          <w:divBdr>
            <w:top w:val="none" w:sz="0" w:space="0" w:color="auto"/>
            <w:left w:val="none" w:sz="0" w:space="0" w:color="auto"/>
            <w:bottom w:val="none" w:sz="0" w:space="0" w:color="auto"/>
            <w:right w:val="none" w:sz="0" w:space="0" w:color="auto"/>
          </w:divBdr>
        </w:div>
        <w:div w:id="508563651">
          <w:marLeft w:val="0"/>
          <w:marRight w:val="0"/>
          <w:marTop w:val="0"/>
          <w:marBottom w:val="0"/>
          <w:divBdr>
            <w:top w:val="none" w:sz="0" w:space="0" w:color="auto"/>
            <w:left w:val="none" w:sz="0" w:space="0" w:color="auto"/>
            <w:bottom w:val="none" w:sz="0" w:space="0" w:color="auto"/>
            <w:right w:val="none" w:sz="0" w:space="0" w:color="auto"/>
          </w:divBdr>
        </w:div>
        <w:div w:id="137113961">
          <w:marLeft w:val="0"/>
          <w:marRight w:val="0"/>
          <w:marTop w:val="0"/>
          <w:marBottom w:val="0"/>
          <w:divBdr>
            <w:top w:val="none" w:sz="0" w:space="0" w:color="auto"/>
            <w:left w:val="none" w:sz="0" w:space="0" w:color="auto"/>
            <w:bottom w:val="none" w:sz="0" w:space="0" w:color="auto"/>
            <w:right w:val="none" w:sz="0" w:space="0" w:color="auto"/>
          </w:divBdr>
        </w:div>
        <w:div w:id="619454004">
          <w:marLeft w:val="0"/>
          <w:marRight w:val="0"/>
          <w:marTop w:val="0"/>
          <w:marBottom w:val="0"/>
          <w:divBdr>
            <w:top w:val="none" w:sz="0" w:space="0" w:color="auto"/>
            <w:left w:val="none" w:sz="0" w:space="0" w:color="auto"/>
            <w:bottom w:val="none" w:sz="0" w:space="0" w:color="auto"/>
            <w:right w:val="none" w:sz="0" w:space="0" w:color="auto"/>
          </w:divBdr>
        </w:div>
      </w:divsChild>
    </w:div>
    <w:div w:id="903829370">
      <w:bodyDiv w:val="1"/>
      <w:marLeft w:val="0"/>
      <w:marRight w:val="0"/>
      <w:marTop w:val="0"/>
      <w:marBottom w:val="0"/>
      <w:divBdr>
        <w:top w:val="none" w:sz="0" w:space="0" w:color="auto"/>
        <w:left w:val="none" w:sz="0" w:space="0" w:color="auto"/>
        <w:bottom w:val="none" w:sz="0" w:space="0" w:color="auto"/>
        <w:right w:val="none" w:sz="0" w:space="0" w:color="auto"/>
      </w:divBdr>
    </w:div>
    <w:div w:id="955453135">
      <w:bodyDiv w:val="1"/>
      <w:marLeft w:val="0"/>
      <w:marRight w:val="0"/>
      <w:marTop w:val="0"/>
      <w:marBottom w:val="0"/>
      <w:divBdr>
        <w:top w:val="none" w:sz="0" w:space="0" w:color="auto"/>
        <w:left w:val="none" w:sz="0" w:space="0" w:color="auto"/>
        <w:bottom w:val="none" w:sz="0" w:space="0" w:color="auto"/>
        <w:right w:val="none" w:sz="0" w:space="0" w:color="auto"/>
      </w:divBdr>
    </w:div>
    <w:div w:id="1003432004">
      <w:bodyDiv w:val="1"/>
      <w:marLeft w:val="0"/>
      <w:marRight w:val="0"/>
      <w:marTop w:val="0"/>
      <w:marBottom w:val="0"/>
      <w:divBdr>
        <w:top w:val="none" w:sz="0" w:space="0" w:color="auto"/>
        <w:left w:val="none" w:sz="0" w:space="0" w:color="auto"/>
        <w:bottom w:val="none" w:sz="0" w:space="0" w:color="auto"/>
        <w:right w:val="none" w:sz="0" w:space="0" w:color="auto"/>
      </w:divBdr>
    </w:div>
    <w:div w:id="1005477261">
      <w:bodyDiv w:val="1"/>
      <w:marLeft w:val="0"/>
      <w:marRight w:val="0"/>
      <w:marTop w:val="0"/>
      <w:marBottom w:val="0"/>
      <w:divBdr>
        <w:top w:val="none" w:sz="0" w:space="0" w:color="auto"/>
        <w:left w:val="none" w:sz="0" w:space="0" w:color="auto"/>
        <w:bottom w:val="none" w:sz="0" w:space="0" w:color="auto"/>
        <w:right w:val="none" w:sz="0" w:space="0" w:color="auto"/>
      </w:divBdr>
    </w:div>
    <w:div w:id="1012223214">
      <w:bodyDiv w:val="1"/>
      <w:marLeft w:val="0"/>
      <w:marRight w:val="0"/>
      <w:marTop w:val="0"/>
      <w:marBottom w:val="0"/>
      <w:divBdr>
        <w:top w:val="none" w:sz="0" w:space="0" w:color="auto"/>
        <w:left w:val="none" w:sz="0" w:space="0" w:color="auto"/>
        <w:bottom w:val="none" w:sz="0" w:space="0" w:color="auto"/>
        <w:right w:val="none" w:sz="0" w:space="0" w:color="auto"/>
      </w:divBdr>
      <w:divsChild>
        <w:div w:id="608859245">
          <w:marLeft w:val="0"/>
          <w:marRight w:val="0"/>
          <w:marTop w:val="0"/>
          <w:marBottom w:val="0"/>
          <w:divBdr>
            <w:top w:val="none" w:sz="0" w:space="0" w:color="auto"/>
            <w:left w:val="none" w:sz="0" w:space="0" w:color="auto"/>
            <w:bottom w:val="none" w:sz="0" w:space="0" w:color="auto"/>
            <w:right w:val="none" w:sz="0" w:space="0" w:color="auto"/>
          </w:divBdr>
        </w:div>
        <w:div w:id="312756285">
          <w:marLeft w:val="0"/>
          <w:marRight w:val="0"/>
          <w:marTop w:val="0"/>
          <w:marBottom w:val="0"/>
          <w:divBdr>
            <w:top w:val="none" w:sz="0" w:space="0" w:color="auto"/>
            <w:left w:val="none" w:sz="0" w:space="0" w:color="auto"/>
            <w:bottom w:val="none" w:sz="0" w:space="0" w:color="auto"/>
            <w:right w:val="none" w:sz="0" w:space="0" w:color="auto"/>
          </w:divBdr>
        </w:div>
        <w:div w:id="346295099">
          <w:marLeft w:val="0"/>
          <w:marRight w:val="0"/>
          <w:marTop w:val="0"/>
          <w:marBottom w:val="0"/>
          <w:divBdr>
            <w:top w:val="none" w:sz="0" w:space="0" w:color="auto"/>
            <w:left w:val="none" w:sz="0" w:space="0" w:color="auto"/>
            <w:bottom w:val="none" w:sz="0" w:space="0" w:color="auto"/>
            <w:right w:val="none" w:sz="0" w:space="0" w:color="auto"/>
          </w:divBdr>
          <w:divsChild>
            <w:div w:id="1858808477">
              <w:marLeft w:val="0"/>
              <w:marRight w:val="0"/>
              <w:marTop w:val="0"/>
              <w:marBottom w:val="0"/>
              <w:divBdr>
                <w:top w:val="none" w:sz="0" w:space="0" w:color="auto"/>
                <w:left w:val="none" w:sz="0" w:space="0" w:color="auto"/>
                <w:bottom w:val="none" w:sz="0" w:space="0" w:color="auto"/>
                <w:right w:val="none" w:sz="0" w:space="0" w:color="auto"/>
              </w:divBdr>
            </w:div>
            <w:div w:id="1691757607">
              <w:marLeft w:val="0"/>
              <w:marRight w:val="0"/>
              <w:marTop w:val="0"/>
              <w:marBottom w:val="0"/>
              <w:divBdr>
                <w:top w:val="none" w:sz="0" w:space="0" w:color="auto"/>
                <w:left w:val="none" w:sz="0" w:space="0" w:color="auto"/>
                <w:bottom w:val="none" w:sz="0" w:space="0" w:color="auto"/>
                <w:right w:val="none" w:sz="0" w:space="0" w:color="auto"/>
              </w:divBdr>
            </w:div>
            <w:div w:id="743530796">
              <w:marLeft w:val="0"/>
              <w:marRight w:val="0"/>
              <w:marTop w:val="0"/>
              <w:marBottom w:val="0"/>
              <w:divBdr>
                <w:top w:val="none" w:sz="0" w:space="0" w:color="auto"/>
                <w:left w:val="none" w:sz="0" w:space="0" w:color="auto"/>
                <w:bottom w:val="none" w:sz="0" w:space="0" w:color="auto"/>
                <w:right w:val="none" w:sz="0" w:space="0" w:color="auto"/>
              </w:divBdr>
            </w:div>
            <w:div w:id="429010504">
              <w:marLeft w:val="0"/>
              <w:marRight w:val="0"/>
              <w:marTop w:val="0"/>
              <w:marBottom w:val="0"/>
              <w:divBdr>
                <w:top w:val="none" w:sz="0" w:space="0" w:color="auto"/>
                <w:left w:val="none" w:sz="0" w:space="0" w:color="auto"/>
                <w:bottom w:val="none" w:sz="0" w:space="0" w:color="auto"/>
                <w:right w:val="none" w:sz="0" w:space="0" w:color="auto"/>
              </w:divBdr>
            </w:div>
            <w:div w:id="1126970986">
              <w:marLeft w:val="0"/>
              <w:marRight w:val="0"/>
              <w:marTop w:val="0"/>
              <w:marBottom w:val="0"/>
              <w:divBdr>
                <w:top w:val="none" w:sz="0" w:space="0" w:color="auto"/>
                <w:left w:val="none" w:sz="0" w:space="0" w:color="auto"/>
                <w:bottom w:val="none" w:sz="0" w:space="0" w:color="auto"/>
                <w:right w:val="none" w:sz="0" w:space="0" w:color="auto"/>
              </w:divBdr>
            </w:div>
          </w:divsChild>
        </w:div>
        <w:div w:id="1350789275">
          <w:marLeft w:val="0"/>
          <w:marRight w:val="0"/>
          <w:marTop w:val="0"/>
          <w:marBottom w:val="0"/>
          <w:divBdr>
            <w:top w:val="none" w:sz="0" w:space="0" w:color="auto"/>
            <w:left w:val="none" w:sz="0" w:space="0" w:color="auto"/>
            <w:bottom w:val="none" w:sz="0" w:space="0" w:color="auto"/>
            <w:right w:val="none" w:sz="0" w:space="0" w:color="auto"/>
          </w:divBdr>
          <w:divsChild>
            <w:div w:id="1550805013">
              <w:marLeft w:val="0"/>
              <w:marRight w:val="0"/>
              <w:marTop w:val="0"/>
              <w:marBottom w:val="0"/>
              <w:divBdr>
                <w:top w:val="none" w:sz="0" w:space="0" w:color="auto"/>
                <w:left w:val="none" w:sz="0" w:space="0" w:color="auto"/>
                <w:bottom w:val="none" w:sz="0" w:space="0" w:color="auto"/>
                <w:right w:val="none" w:sz="0" w:space="0" w:color="auto"/>
              </w:divBdr>
            </w:div>
            <w:div w:id="1415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74">
      <w:bodyDiv w:val="1"/>
      <w:marLeft w:val="0"/>
      <w:marRight w:val="0"/>
      <w:marTop w:val="0"/>
      <w:marBottom w:val="0"/>
      <w:divBdr>
        <w:top w:val="none" w:sz="0" w:space="0" w:color="auto"/>
        <w:left w:val="none" w:sz="0" w:space="0" w:color="auto"/>
        <w:bottom w:val="none" w:sz="0" w:space="0" w:color="auto"/>
        <w:right w:val="none" w:sz="0" w:space="0" w:color="auto"/>
      </w:divBdr>
    </w:div>
    <w:div w:id="1034383690">
      <w:bodyDiv w:val="1"/>
      <w:marLeft w:val="0"/>
      <w:marRight w:val="0"/>
      <w:marTop w:val="0"/>
      <w:marBottom w:val="0"/>
      <w:divBdr>
        <w:top w:val="none" w:sz="0" w:space="0" w:color="auto"/>
        <w:left w:val="none" w:sz="0" w:space="0" w:color="auto"/>
        <w:bottom w:val="none" w:sz="0" w:space="0" w:color="auto"/>
        <w:right w:val="none" w:sz="0" w:space="0" w:color="auto"/>
      </w:divBdr>
    </w:div>
    <w:div w:id="1037201684">
      <w:bodyDiv w:val="1"/>
      <w:marLeft w:val="0"/>
      <w:marRight w:val="0"/>
      <w:marTop w:val="0"/>
      <w:marBottom w:val="0"/>
      <w:divBdr>
        <w:top w:val="none" w:sz="0" w:space="0" w:color="auto"/>
        <w:left w:val="none" w:sz="0" w:space="0" w:color="auto"/>
        <w:bottom w:val="none" w:sz="0" w:space="0" w:color="auto"/>
        <w:right w:val="none" w:sz="0" w:space="0" w:color="auto"/>
      </w:divBdr>
    </w:div>
    <w:div w:id="1118909354">
      <w:bodyDiv w:val="1"/>
      <w:marLeft w:val="0"/>
      <w:marRight w:val="0"/>
      <w:marTop w:val="0"/>
      <w:marBottom w:val="0"/>
      <w:divBdr>
        <w:top w:val="none" w:sz="0" w:space="0" w:color="auto"/>
        <w:left w:val="none" w:sz="0" w:space="0" w:color="auto"/>
        <w:bottom w:val="none" w:sz="0" w:space="0" w:color="auto"/>
        <w:right w:val="none" w:sz="0" w:space="0" w:color="auto"/>
      </w:divBdr>
      <w:divsChild>
        <w:div w:id="1108964368">
          <w:marLeft w:val="0"/>
          <w:marRight w:val="0"/>
          <w:marTop w:val="0"/>
          <w:marBottom w:val="0"/>
          <w:divBdr>
            <w:top w:val="none" w:sz="0" w:space="0" w:color="auto"/>
            <w:left w:val="none" w:sz="0" w:space="0" w:color="auto"/>
            <w:bottom w:val="none" w:sz="0" w:space="0" w:color="auto"/>
            <w:right w:val="none" w:sz="0" w:space="0" w:color="auto"/>
          </w:divBdr>
        </w:div>
        <w:div w:id="697975685">
          <w:marLeft w:val="0"/>
          <w:marRight w:val="0"/>
          <w:marTop w:val="0"/>
          <w:marBottom w:val="0"/>
          <w:divBdr>
            <w:top w:val="none" w:sz="0" w:space="0" w:color="auto"/>
            <w:left w:val="none" w:sz="0" w:space="0" w:color="auto"/>
            <w:bottom w:val="none" w:sz="0" w:space="0" w:color="auto"/>
            <w:right w:val="none" w:sz="0" w:space="0" w:color="auto"/>
          </w:divBdr>
        </w:div>
        <w:div w:id="1676348498">
          <w:marLeft w:val="0"/>
          <w:marRight w:val="0"/>
          <w:marTop w:val="0"/>
          <w:marBottom w:val="0"/>
          <w:divBdr>
            <w:top w:val="none" w:sz="0" w:space="0" w:color="auto"/>
            <w:left w:val="none" w:sz="0" w:space="0" w:color="auto"/>
            <w:bottom w:val="none" w:sz="0" w:space="0" w:color="auto"/>
            <w:right w:val="none" w:sz="0" w:space="0" w:color="auto"/>
          </w:divBdr>
        </w:div>
      </w:divsChild>
    </w:div>
    <w:div w:id="1139691292">
      <w:bodyDiv w:val="1"/>
      <w:marLeft w:val="0"/>
      <w:marRight w:val="0"/>
      <w:marTop w:val="0"/>
      <w:marBottom w:val="0"/>
      <w:divBdr>
        <w:top w:val="none" w:sz="0" w:space="0" w:color="auto"/>
        <w:left w:val="none" w:sz="0" w:space="0" w:color="auto"/>
        <w:bottom w:val="none" w:sz="0" w:space="0" w:color="auto"/>
        <w:right w:val="none" w:sz="0" w:space="0" w:color="auto"/>
      </w:divBdr>
      <w:divsChild>
        <w:div w:id="236983475">
          <w:marLeft w:val="0"/>
          <w:marRight w:val="0"/>
          <w:marTop w:val="0"/>
          <w:marBottom w:val="0"/>
          <w:divBdr>
            <w:top w:val="none" w:sz="0" w:space="0" w:color="auto"/>
            <w:left w:val="none" w:sz="0" w:space="0" w:color="auto"/>
            <w:bottom w:val="none" w:sz="0" w:space="0" w:color="auto"/>
            <w:right w:val="none" w:sz="0" w:space="0" w:color="auto"/>
          </w:divBdr>
        </w:div>
        <w:div w:id="865674410">
          <w:marLeft w:val="0"/>
          <w:marRight w:val="0"/>
          <w:marTop w:val="0"/>
          <w:marBottom w:val="0"/>
          <w:divBdr>
            <w:top w:val="none" w:sz="0" w:space="0" w:color="auto"/>
            <w:left w:val="none" w:sz="0" w:space="0" w:color="auto"/>
            <w:bottom w:val="none" w:sz="0" w:space="0" w:color="auto"/>
            <w:right w:val="none" w:sz="0" w:space="0" w:color="auto"/>
          </w:divBdr>
        </w:div>
        <w:div w:id="848373663">
          <w:marLeft w:val="0"/>
          <w:marRight w:val="0"/>
          <w:marTop w:val="0"/>
          <w:marBottom w:val="0"/>
          <w:divBdr>
            <w:top w:val="none" w:sz="0" w:space="0" w:color="auto"/>
            <w:left w:val="none" w:sz="0" w:space="0" w:color="auto"/>
            <w:bottom w:val="none" w:sz="0" w:space="0" w:color="auto"/>
            <w:right w:val="none" w:sz="0" w:space="0" w:color="auto"/>
          </w:divBdr>
        </w:div>
        <w:div w:id="453444545">
          <w:marLeft w:val="0"/>
          <w:marRight w:val="0"/>
          <w:marTop w:val="0"/>
          <w:marBottom w:val="0"/>
          <w:divBdr>
            <w:top w:val="none" w:sz="0" w:space="0" w:color="auto"/>
            <w:left w:val="none" w:sz="0" w:space="0" w:color="auto"/>
            <w:bottom w:val="none" w:sz="0" w:space="0" w:color="auto"/>
            <w:right w:val="none" w:sz="0" w:space="0" w:color="auto"/>
          </w:divBdr>
        </w:div>
        <w:div w:id="336344957">
          <w:marLeft w:val="0"/>
          <w:marRight w:val="0"/>
          <w:marTop w:val="0"/>
          <w:marBottom w:val="0"/>
          <w:divBdr>
            <w:top w:val="none" w:sz="0" w:space="0" w:color="auto"/>
            <w:left w:val="none" w:sz="0" w:space="0" w:color="auto"/>
            <w:bottom w:val="none" w:sz="0" w:space="0" w:color="auto"/>
            <w:right w:val="none" w:sz="0" w:space="0" w:color="auto"/>
          </w:divBdr>
        </w:div>
      </w:divsChild>
    </w:div>
    <w:div w:id="1161122632">
      <w:bodyDiv w:val="1"/>
      <w:marLeft w:val="0"/>
      <w:marRight w:val="0"/>
      <w:marTop w:val="0"/>
      <w:marBottom w:val="0"/>
      <w:divBdr>
        <w:top w:val="none" w:sz="0" w:space="0" w:color="auto"/>
        <w:left w:val="none" w:sz="0" w:space="0" w:color="auto"/>
        <w:bottom w:val="none" w:sz="0" w:space="0" w:color="auto"/>
        <w:right w:val="none" w:sz="0" w:space="0" w:color="auto"/>
      </w:divBdr>
      <w:divsChild>
        <w:div w:id="1955210426">
          <w:marLeft w:val="0"/>
          <w:marRight w:val="0"/>
          <w:marTop w:val="0"/>
          <w:marBottom w:val="0"/>
          <w:divBdr>
            <w:top w:val="none" w:sz="0" w:space="0" w:color="auto"/>
            <w:left w:val="none" w:sz="0" w:space="0" w:color="auto"/>
            <w:bottom w:val="none" w:sz="0" w:space="0" w:color="auto"/>
            <w:right w:val="none" w:sz="0" w:space="0" w:color="auto"/>
          </w:divBdr>
          <w:divsChild>
            <w:div w:id="1918326216">
              <w:marLeft w:val="0"/>
              <w:marRight w:val="0"/>
              <w:marTop w:val="0"/>
              <w:marBottom w:val="0"/>
              <w:divBdr>
                <w:top w:val="none" w:sz="0" w:space="0" w:color="auto"/>
                <w:left w:val="none" w:sz="0" w:space="0" w:color="auto"/>
                <w:bottom w:val="none" w:sz="0" w:space="0" w:color="auto"/>
                <w:right w:val="none" w:sz="0" w:space="0" w:color="auto"/>
              </w:divBdr>
            </w:div>
          </w:divsChild>
        </w:div>
        <w:div w:id="1642075477">
          <w:marLeft w:val="0"/>
          <w:marRight w:val="0"/>
          <w:marTop w:val="0"/>
          <w:marBottom w:val="0"/>
          <w:divBdr>
            <w:top w:val="none" w:sz="0" w:space="0" w:color="auto"/>
            <w:left w:val="none" w:sz="0" w:space="0" w:color="auto"/>
            <w:bottom w:val="none" w:sz="0" w:space="0" w:color="auto"/>
            <w:right w:val="none" w:sz="0" w:space="0" w:color="auto"/>
          </w:divBdr>
          <w:divsChild>
            <w:div w:id="2123569573">
              <w:marLeft w:val="0"/>
              <w:marRight w:val="0"/>
              <w:marTop w:val="0"/>
              <w:marBottom w:val="0"/>
              <w:divBdr>
                <w:top w:val="none" w:sz="0" w:space="0" w:color="auto"/>
                <w:left w:val="none" w:sz="0" w:space="0" w:color="auto"/>
                <w:bottom w:val="none" w:sz="0" w:space="0" w:color="auto"/>
                <w:right w:val="none" w:sz="0" w:space="0" w:color="auto"/>
              </w:divBdr>
            </w:div>
          </w:divsChild>
        </w:div>
        <w:div w:id="152720589">
          <w:marLeft w:val="0"/>
          <w:marRight w:val="0"/>
          <w:marTop w:val="0"/>
          <w:marBottom w:val="0"/>
          <w:divBdr>
            <w:top w:val="none" w:sz="0" w:space="0" w:color="auto"/>
            <w:left w:val="none" w:sz="0" w:space="0" w:color="auto"/>
            <w:bottom w:val="none" w:sz="0" w:space="0" w:color="auto"/>
            <w:right w:val="none" w:sz="0" w:space="0" w:color="auto"/>
          </w:divBdr>
          <w:divsChild>
            <w:div w:id="1871642954">
              <w:marLeft w:val="0"/>
              <w:marRight w:val="0"/>
              <w:marTop w:val="0"/>
              <w:marBottom w:val="0"/>
              <w:divBdr>
                <w:top w:val="none" w:sz="0" w:space="0" w:color="auto"/>
                <w:left w:val="none" w:sz="0" w:space="0" w:color="auto"/>
                <w:bottom w:val="none" w:sz="0" w:space="0" w:color="auto"/>
                <w:right w:val="none" w:sz="0" w:space="0" w:color="auto"/>
              </w:divBdr>
            </w:div>
          </w:divsChild>
        </w:div>
        <w:div w:id="1921211855">
          <w:marLeft w:val="0"/>
          <w:marRight w:val="0"/>
          <w:marTop w:val="0"/>
          <w:marBottom w:val="0"/>
          <w:divBdr>
            <w:top w:val="none" w:sz="0" w:space="0" w:color="auto"/>
            <w:left w:val="none" w:sz="0" w:space="0" w:color="auto"/>
            <w:bottom w:val="none" w:sz="0" w:space="0" w:color="auto"/>
            <w:right w:val="none" w:sz="0" w:space="0" w:color="auto"/>
          </w:divBdr>
          <w:divsChild>
            <w:div w:id="1362394574">
              <w:marLeft w:val="0"/>
              <w:marRight w:val="0"/>
              <w:marTop w:val="0"/>
              <w:marBottom w:val="0"/>
              <w:divBdr>
                <w:top w:val="none" w:sz="0" w:space="0" w:color="auto"/>
                <w:left w:val="none" w:sz="0" w:space="0" w:color="auto"/>
                <w:bottom w:val="none" w:sz="0" w:space="0" w:color="auto"/>
                <w:right w:val="none" w:sz="0" w:space="0" w:color="auto"/>
              </w:divBdr>
            </w:div>
          </w:divsChild>
        </w:div>
        <w:div w:id="1013874566">
          <w:marLeft w:val="0"/>
          <w:marRight w:val="0"/>
          <w:marTop w:val="0"/>
          <w:marBottom w:val="0"/>
          <w:divBdr>
            <w:top w:val="none" w:sz="0" w:space="0" w:color="auto"/>
            <w:left w:val="none" w:sz="0" w:space="0" w:color="auto"/>
            <w:bottom w:val="none" w:sz="0" w:space="0" w:color="auto"/>
            <w:right w:val="none" w:sz="0" w:space="0" w:color="auto"/>
          </w:divBdr>
          <w:divsChild>
            <w:div w:id="1862164371">
              <w:marLeft w:val="0"/>
              <w:marRight w:val="0"/>
              <w:marTop w:val="0"/>
              <w:marBottom w:val="0"/>
              <w:divBdr>
                <w:top w:val="none" w:sz="0" w:space="0" w:color="auto"/>
                <w:left w:val="none" w:sz="0" w:space="0" w:color="auto"/>
                <w:bottom w:val="none" w:sz="0" w:space="0" w:color="auto"/>
                <w:right w:val="none" w:sz="0" w:space="0" w:color="auto"/>
              </w:divBdr>
            </w:div>
          </w:divsChild>
        </w:div>
        <w:div w:id="30229027">
          <w:marLeft w:val="0"/>
          <w:marRight w:val="0"/>
          <w:marTop w:val="0"/>
          <w:marBottom w:val="0"/>
          <w:divBdr>
            <w:top w:val="none" w:sz="0" w:space="0" w:color="auto"/>
            <w:left w:val="none" w:sz="0" w:space="0" w:color="auto"/>
            <w:bottom w:val="none" w:sz="0" w:space="0" w:color="auto"/>
            <w:right w:val="none" w:sz="0" w:space="0" w:color="auto"/>
          </w:divBdr>
          <w:divsChild>
            <w:div w:id="1726181944">
              <w:marLeft w:val="0"/>
              <w:marRight w:val="0"/>
              <w:marTop w:val="0"/>
              <w:marBottom w:val="0"/>
              <w:divBdr>
                <w:top w:val="none" w:sz="0" w:space="0" w:color="auto"/>
                <w:left w:val="none" w:sz="0" w:space="0" w:color="auto"/>
                <w:bottom w:val="none" w:sz="0" w:space="0" w:color="auto"/>
                <w:right w:val="none" w:sz="0" w:space="0" w:color="auto"/>
              </w:divBdr>
            </w:div>
          </w:divsChild>
        </w:div>
        <w:div w:id="1356034483">
          <w:marLeft w:val="0"/>
          <w:marRight w:val="0"/>
          <w:marTop w:val="0"/>
          <w:marBottom w:val="0"/>
          <w:divBdr>
            <w:top w:val="none" w:sz="0" w:space="0" w:color="auto"/>
            <w:left w:val="none" w:sz="0" w:space="0" w:color="auto"/>
            <w:bottom w:val="none" w:sz="0" w:space="0" w:color="auto"/>
            <w:right w:val="none" w:sz="0" w:space="0" w:color="auto"/>
          </w:divBdr>
          <w:divsChild>
            <w:div w:id="1519004894">
              <w:marLeft w:val="0"/>
              <w:marRight w:val="0"/>
              <w:marTop w:val="0"/>
              <w:marBottom w:val="0"/>
              <w:divBdr>
                <w:top w:val="none" w:sz="0" w:space="0" w:color="auto"/>
                <w:left w:val="none" w:sz="0" w:space="0" w:color="auto"/>
                <w:bottom w:val="none" w:sz="0" w:space="0" w:color="auto"/>
                <w:right w:val="none" w:sz="0" w:space="0" w:color="auto"/>
              </w:divBdr>
            </w:div>
          </w:divsChild>
        </w:div>
        <w:div w:id="811365124">
          <w:marLeft w:val="0"/>
          <w:marRight w:val="0"/>
          <w:marTop w:val="0"/>
          <w:marBottom w:val="0"/>
          <w:divBdr>
            <w:top w:val="none" w:sz="0" w:space="0" w:color="auto"/>
            <w:left w:val="none" w:sz="0" w:space="0" w:color="auto"/>
            <w:bottom w:val="none" w:sz="0" w:space="0" w:color="auto"/>
            <w:right w:val="none" w:sz="0" w:space="0" w:color="auto"/>
          </w:divBdr>
          <w:divsChild>
            <w:div w:id="2054771716">
              <w:marLeft w:val="0"/>
              <w:marRight w:val="0"/>
              <w:marTop w:val="0"/>
              <w:marBottom w:val="0"/>
              <w:divBdr>
                <w:top w:val="none" w:sz="0" w:space="0" w:color="auto"/>
                <w:left w:val="none" w:sz="0" w:space="0" w:color="auto"/>
                <w:bottom w:val="none" w:sz="0" w:space="0" w:color="auto"/>
                <w:right w:val="none" w:sz="0" w:space="0" w:color="auto"/>
              </w:divBdr>
            </w:div>
          </w:divsChild>
        </w:div>
        <w:div w:id="1296984460">
          <w:marLeft w:val="0"/>
          <w:marRight w:val="0"/>
          <w:marTop w:val="0"/>
          <w:marBottom w:val="0"/>
          <w:divBdr>
            <w:top w:val="none" w:sz="0" w:space="0" w:color="auto"/>
            <w:left w:val="none" w:sz="0" w:space="0" w:color="auto"/>
            <w:bottom w:val="none" w:sz="0" w:space="0" w:color="auto"/>
            <w:right w:val="none" w:sz="0" w:space="0" w:color="auto"/>
          </w:divBdr>
          <w:divsChild>
            <w:div w:id="367947719">
              <w:marLeft w:val="0"/>
              <w:marRight w:val="0"/>
              <w:marTop w:val="0"/>
              <w:marBottom w:val="0"/>
              <w:divBdr>
                <w:top w:val="none" w:sz="0" w:space="0" w:color="auto"/>
                <w:left w:val="none" w:sz="0" w:space="0" w:color="auto"/>
                <w:bottom w:val="none" w:sz="0" w:space="0" w:color="auto"/>
                <w:right w:val="none" w:sz="0" w:space="0" w:color="auto"/>
              </w:divBdr>
            </w:div>
          </w:divsChild>
        </w:div>
        <w:div w:id="1143695612">
          <w:marLeft w:val="0"/>
          <w:marRight w:val="0"/>
          <w:marTop w:val="0"/>
          <w:marBottom w:val="0"/>
          <w:divBdr>
            <w:top w:val="none" w:sz="0" w:space="0" w:color="auto"/>
            <w:left w:val="none" w:sz="0" w:space="0" w:color="auto"/>
            <w:bottom w:val="none" w:sz="0" w:space="0" w:color="auto"/>
            <w:right w:val="none" w:sz="0" w:space="0" w:color="auto"/>
          </w:divBdr>
          <w:divsChild>
            <w:div w:id="1447851445">
              <w:marLeft w:val="0"/>
              <w:marRight w:val="0"/>
              <w:marTop w:val="0"/>
              <w:marBottom w:val="0"/>
              <w:divBdr>
                <w:top w:val="none" w:sz="0" w:space="0" w:color="auto"/>
                <w:left w:val="none" w:sz="0" w:space="0" w:color="auto"/>
                <w:bottom w:val="none" w:sz="0" w:space="0" w:color="auto"/>
                <w:right w:val="none" w:sz="0" w:space="0" w:color="auto"/>
              </w:divBdr>
            </w:div>
          </w:divsChild>
        </w:div>
        <w:div w:id="1331714696">
          <w:marLeft w:val="0"/>
          <w:marRight w:val="0"/>
          <w:marTop w:val="0"/>
          <w:marBottom w:val="0"/>
          <w:divBdr>
            <w:top w:val="none" w:sz="0" w:space="0" w:color="auto"/>
            <w:left w:val="none" w:sz="0" w:space="0" w:color="auto"/>
            <w:bottom w:val="none" w:sz="0" w:space="0" w:color="auto"/>
            <w:right w:val="none" w:sz="0" w:space="0" w:color="auto"/>
          </w:divBdr>
          <w:divsChild>
            <w:div w:id="852302825">
              <w:marLeft w:val="0"/>
              <w:marRight w:val="0"/>
              <w:marTop w:val="0"/>
              <w:marBottom w:val="0"/>
              <w:divBdr>
                <w:top w:val="none" w:sz="0" w:space="0" w:color="auto"/>
                <w:left w:val="none" w:sz="0" w:space="0" w:color="auto"/>
                <w:bottom w:val="none" w:sz="0" w:space="0" w:color="auto"/>
                <w:right w:val="none" w:sz="0" w:space="0" w:color="auto"/>
              </w:divBdr>
            </w:div>
          </w:divsChild>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728960924">
              <w:marLeft w:val="0"/>
              <w:marRight w:val="0"/>
              <w:marTop w:val="0"/>
              <w:marBottom w:val="0"/>
              <w:divBdr>
                <w:top w:val="none" w:sz="0" w:space="0" w:color="auto"/>
                <w:left w:val="none" w:sz="0" w:space="0" w:color="auto"/>
                <w:bottom w:val="none" w:sz="0" w:space="0" w:color="auto"/>
                <w:right w:val="none" w:sz="0" w:space="0" w:color="auto"/>
              </w:divBdr>
            </w:div>
          </w:divsChild>
        </w:div>
        <w:div w:id="1004624655">
          <w:marLeft w:val="0"/>
          <w:marRight w:val="0"/>
          <w:marTop w:val="0"/>
          <w:marBottom w:val="0"/>
          <w:divBdr>
            <w:top w:val="none" w:sz="0" w:space="0" w:color="auto"/>
            <w:left w:val="none" w:sz="0" w:space="0" w:color="auto"/>
            <w:bottom w:val="none" w:sz="0" w:space="0" w:color="auto"/>
            <w:right w:val="none" w:sz="0" w:space="0" w:color="auto"/>
          </w:divBdr>
          <w:divsChild>
            <w:div w:id="2011178785">
              <w:marLeft w:val="0"/>
              <w:marRight w:val="0"/>
              <w:marTop w:val="0"/>
              <w:marBottom w:val="0"/>
              <w:divBdr>
                <w:top w:val="none" w:sz="0" w:space="0" w:color="auto"/>
                <w:left w:val="none" w:sz="0" w:space="0" w:color="auto"/>
                <w:bottom w:val="none" w:sz="0" w:space="0" w:color="auto"/>
                <w:right w:val="none" w:sz="0" w:space="0" w:color="auto"/>
              </w:divBdr>
            </w:div>
          </w:divsChild>
        </w:div>
        <w:div w:id="2117366881">
          <w:marLeft w:val="0"/>
          <w:marRight w:val="0"/>
          <w:marTop w:val="0"/>
          <w:marBottom w:val="0"/>
          <w:divBdr>
            <w:top w:val="none" w:sz="0" w:space="0" w:color="auto"/>
            <w:left w:val="none" w:sz="0" w:space="0" w:color="auto"/>
            <w:bottom w:val="none" w:sz="0" w:space="0" w:color="auto"/>
            <w:right w:val="none" w:sz="0" w:space="0" w:color="auto"/>
          </w:divBdr>
          <w:divsChild>
            <w:div w:id="1816675249">
              <w:marLeft w:val="0"/>
              <w:marRight w:val="0"/>
              <w:marTop w:val="0"/>
              <w:marBottom w:val="0"/>
              <w:divBdr>
                <w:top w:val="none" w:sz="0" w:space="0" w:color="auto"/>
                <w:left w:val="none" w:sz="0" w:space="0" w:color="auto"/>
                <w:bottom w:val="none" w:sz="0" w:space="0" w:color="auto"/>
                <w:right w:val="none" w:sz="0" w:space="0" w:color="auto"/>
              </w:divBdr>
            </w:div>
          </w:divsChild>
        </w:div>
        <w:div w:id="469632017">
          <w:marLeft w:val="0"/>
          <w:marRight w:val="0"/>
          <w:marTop w:val="0"/>
          <w:marBottom w:val="0"/>
          <w:divBdr>
            <w:top w:val="none" w:sz="0" w:space="0" w:color="auto"/>
            <w:left w:val="none" w:sz="0" w:space="0" w:color="auto"/>
            <w:bottom w:val="none" w:sz="0" w:space="0" w:color="auto"/>
            <w:right w:val="none" w:sz="0" w:space="0" w:color="auto"/>
          </w:divBdr>
          <w:divsChild>
            <w:div w:id="1414087432">
              <w:marLeft w:val="0"/>
              <w:marRight w:val="0"/>
              <w:marTop w:val="0"/>
              <w:marBottom w:val="0"/>
              <w:divBdr>
                <w:top w:val="none" w:sz="0" w:space="0" w:color="auto"/>
                <w:left w:val="none" w:sz="0" w:space="0" w:color="auto"/>
                <w:bottom w:val="none" w:sz="0" w:space="0" w:color="auto"/>
                <w:right w:val="none" w:sz="0" w:space="0" w:color="auto"/>
              </w:divBdr>
            </w:div>
          </w:divsChild>
        </w:div>
        <w:div w:id="321783975">
          <w:marLeft w:val="0"/>
          <w:marRight w:val="0"/>
          <w:marTop w:val="0"/>
          <w:marBottom w:val="0"/>
          <w:divBdr>
            <w:top w:val="none" w:sz="0" w:space="0" w:color="auto"/>
            <w:left w:val="none" w:sz="0" w:space="0" w:color="auto"/>
            <w:bottom w:val="none" w:sz="0" w:space="0" w:color="auto"/>
            <w:right w:val="none" w:sz="0" w:space="0" w:color="auto"/>
          </w:divBdr>
          <w:divsChild>
            <w:div w:id="108546804">
              <w:marLeft w:val="0"/>
              <w:marRight w:val="0"/>
              <w:marTop w:val="0"/>
              <w:marBottom w:val="0"/>
              <w:divBdr>
                <w:top w:val="none" w:sz="0" w:space="0" w:color="auto"/>
                <w:left w:val="none" w:sz="0" w:space="0" w:color="auto"/>
                <w:bottom w:val="none" w:sz="0" w:space="0" w:color="auto"/>
                <w:right w:val="none" w:sz="0" w:space="0" w:color="auto"/>
              </w:divBdr>
            </w:div>
          </w:divsChild>
        </w:div>
        <w:div w:id="1465582565">
          <w:marLeft w:val="0"/>
          <w:marRight w:val="0"/>
          <w:marTop w:val="0"/>
          <w:marBottom w:val="0"/>
          <w:divBdr>
            <w:top w:val="none" w:sz="0" w:space="0" w:color="auto"/>
            <w:left w:val="none" w:sz="0" w:space="0" w:color="auto"/>
            <w:bottom w:val="none" w:sz="0" w:space="0" w:color="auto"/>
            <w:right w:val="none" w:sz="0" w:space="0" w:color="auto"/>
          </w:divBdr>
          <w:divsChild>
            <w:div w:id="2110807099">
              <w:marLeft w:val="0"/>
              <w:marRight w:val="0"/>
              <w:marTop w:val="0"/>
              <w:marBottom w:val="0"/>
              <w:divBdr>
                <w:top w:val="none" w:sz="0" w:space="0" w:color="auto"/>
                <w:left w:val="none" w:sz="0" w:space="0" w:color="auto"/>
                <w:bottom w:val="none" w:sz="0" w:space="0" w:color="auto"/>
                <w:right w:val="none" w:sz="0" w:space="0" w:color="auto"/>
              </w:divBdr>
            </w:div>
          </w:divsChild>
        </w:div>
        <w:div w:id="298531163">
          <w:marLeft w:val="0"/>
          <w:marRight w:val="0"/>
          <w:marTop w:val="0"/>
          <w:marBottom w:val="0"/>
          <w:divBdr>
            <w:top w:val="none" w:sz="0" w:space="0" w:color="auto"/>
            <w:left w:val="none" w:sz="0" w:space="0" w:color="auto"/>
            <w:bottom w:val="none" w:sz="0" w:space="0" w:color="auto"/>
            <w:right w:val="none" w:sz="0" w:space="0" w:color="auto"/>
          </w:divBdr>
          <w:divsChild>
            <w:div w:id="1963338378">
              <w:marLeft w:val="0"/>
              <w:marRight w:val="0"/>
              <w:marTop w:val="0"/>
              <w:marBottom w:val="0"/>
              <w:divBdr>
                <w:top w:val="none" w:sz="0" w:space="0" w:color="auto"/>
                <w:left w:val="none" w:sz="0" w:space="0" w:color="auto"/>
                <w:bottom w:val="none" w:sz="0" w:space="0" w:color="auto"/>
                <w:right w:val="none" w:sz="0" w:space="0" w:color="auto"/>
              </w:divBdr>
            </w:div>
          </w:divsChild>
        </w:div>
        <w:div w:id="754278460">
          <w:marLeft w:val="0"/>
          <w:marRight w:val="0"/>
          <w:marTop w:val="0"/>
          <w:marBottom w:val="0"/>
          <w:divBdr>
            <w:top w:val="none" w:sz="0" w:space="0" w:color="auto"/>
            <w:left w:val="none" w:sz="0" w:space="0" w:color="auto"/>
            <w:bottom w:val="none" w:sz="0" w:space="0" w:color="auto"/>
            <w:right w:val="none" w:sz="0" w:space="0" w:color="auto"/>
          </w:divBdr>
          <w:divsChild>
            <w:div w:id="1595673482">
              <w:marLeft w:val="0"/>
              <w:marRight w:val="0"/>
              <w:marTop w:val="0"/>
              <w:marBottom w:val="0"/>
              <w:divBdr>
                <w:top w:val="none" w:sz="0" w:space="0" w:color="auto"/>
                <w:left w:val="none" w:sz="0" w:space="0" w:color="auto"/>
                <w:bottom w:val="none" w:sz="0" w:space="0" w:color="auto"/>
                <w:right w:val="none" w:sz="0" w:space="0" w:color="auto"/>
              </w:divBdr>
            </w:div>
          </w:divsChild>
        </w:div>
        <w:div w:id="5523846">
          <w:marLeft w:val="0"/>
          <w:marRight w:val="0"/>
          <w:marTop w:val="0"/>
          <w:marBottom w:val="0"/>
          <w:divBdr>
            <w:top w:val="none" w:sz="0" w:space="0" w:color="auto"/>
            <w:left w:val="none" w:sz="0" w:space="0" w:color="auto"/>
            <w:bottom w:val="none" w:sz="0" w:space="0" w:color="auto"/>
            <w:right w:val="none" w:sz="0" w:space="0" w:color="auto"/>
          </w:divBdr>
          <w:divsChild>
            <w:div w:id="2016032595">
              <w:marLeft w:val="0"/>
              <w:marRight w:val="0"/>
              <w:marTop w:val="0"/>
              <w:marBottom w:val="0"/>
              <w:divBdr>
                <w:top w:val="none" w:sz="0" w:space="0" w:color="auto"/>
                <w:left w:val="none" w:sz="0" w:space="0" w:color="auto"/>
                <w:bottom w:val="none" w:sz="0" w:space="0" w:color="auto"/>
                <w:right w:val="none" w:sz="0" w:space="0" w:color="auto"/>
              </w:divBdr>
            </w:div>
          </w:divsChild>
        </w:div>
        <w:div w:id="1464690493">
          <w:marLeft w:val="0"/>
          <w:marRight w:val="0"/>
          <w:marTop w:val="0"/>
          <w:marBottom w:val="0"/>
          <w:divBdr>
            <w:top w:val="none" w:sz="0" w:space="0" w:color="auto"/>
            <w:left w:val="none" w:sz="0" w:space="0" w:color="auto"/>
            <w:bottom w:val="none" w:sz="0" w:space="0" w:color="auto"/>
            <w:right w:val="none" w:sz="0" w:space="0" w:color="auto"/>
          </w:divBdr>
          <w:divsChild>
            <w:div w:id="840857297">
              <w:marLeft w:val="0"/>
              <w:marRight w:val="0"/>
              <w:marTop w:val="0"/>
              <w:marBottom w:val="0"/>
              <w:divBdr>
                <w:top w:val="none" w:sz="0" w:space="0" w:color="auto"/>
                <w:left w:val="none" w:sz="0" w:space="0" w:color="auto"/>
                <w:bottom w:val="none" w:sz="0" w:space="0" w:color="auto"/>
                <w:right w:val="none" w:sz="0" w:space="0" w:color="auto"/>
              </w:divBdr>
            </w:div>
          </w:divsChild>
        </w:div>
        <w:div w:id="364258982">
          <w:marLeft w:val="0"/>
          <w:marRight w:val="0"/>
          <w:marTop w:val="0"/>
          <w:marBottom w:val="0"/>
          <w:divBdr>
            <w:top w:val="none" w:sz="0" w:space="0" w:color="auto"/>
            <w:left w:val="none" w:sz="0" w:space="0" w:color="auto"/>
            <w:bottom w:val="none" w:sz="0" w:space="0" w:color="auto"/>
            <w:right w:val="none" w:sz="0" w:space="0" w:color="auto"/>
          </w:divBdr>
          <w:divsChild>
            <w:div w:id="922840356">
              <w:marLeft w:val="0"/>
              <w:marRight w:val="0"/>
              <w:marTop w:val="0"/>
              <w:marBottom w:val="0"/>
              <w:divBdr>
                <w:top w:val="none" w:sz="0" w:space="0" w:color="auto"/>
                <w:left w:val="none" w:sz="0" w:space="0" w:color="auto"/>
                <w:bottom w:val="none" w:sz="0" w:space="0" w:color="auto"/>
                <w:right w:val="none" w:sz="0" w:space="0" w:color="auto"/>
              </w:divBdr>
            </w:div>
          </w:divsChild>
        </w:div>
        <w:div w:id="1942060579">
          <w:marLeft w:val="0"/>
          <w:marRight w:val="0"/>
          <w:marTop w:val="0"/>
          <w:marBottom w:val="0"/>
          <w:divBdr>
            <w:top w:val="none" w:sz="0" w:space="0" w:color="auto"/>
            <w:left w:val="none" w:sz="0" w:space="0" w:color="auto"/>
            <w:bottom w:val="none" w:sz="0" w:space="0" w:color="auto"/>
            <w:right w:val="none" w:sz="0" w:space="0" w:color="auto"/>
          </w:divBdr>
          <w:divsChild>
            <w:div w:id="1290167209">
              <w:marLeft w:val="0"/>
              <w:marRight w:val="0"/>
              <w:marTop w:val="0"/>
              <w:marBottom w:val="0"/>
              <w:divBdr>
                <w:top w:val="none" w:sz="0" w:space="0" w:color="auto"/>
                <w:left w:val="none" w:sz="0" w:space="0" w:color="auto"/>
                <w:bottom w:val="none" w:sz="0" w:space="0" w:color="auto"/>
                <w:right w:val="none" w:sz="0" w:space="0" w:color="auto"/>
              </w:divBdr>
            </w:div>
          </w:divsChild>
        </w:div>
        <w:div w:id="656298871">
          <w:marLeft w:val="0"/>
          <w:marRight w:val="0"/>
          <w:marTop w:val="0"/>
          <w:marBottom w:val="0"/>
          <w:divBdr>
            <w:top w:val="none" w:sz="0" w:space="0" w:color="auto"/>
            <w:left w:val="none" w:sz="0" w:space="0" w:color="auto"/>
            <w:bottom w:val="none" w:sz="0" w:space="0" w:color="auto"/>
            <w:right w:val="none" w:sz="0" w:space="0" w:color="auto"/>
          </w:divBdr>
          <w:divsChild>
            <w:div w:id="860246233">
              <w:marLeft w:val="0"/>
              <w:marRight w:val="0"/>
              <w:marTop w:val="0"/>
              <w:marBottom w:val="0"/>
              <w:divBdr>
                <w:top w:val="none" w:sz="0" w:space="0" w:color="auto"/>
                <w:left w:val="none" w:sz="0" w:space="0" w:color="auto"/>
                <w:bottom w:val="none" w:sz="0" w:space="0" w:color="auto"/>
                <w:right w:val="none" w:sz="0" w:space="0" w:color="auto"/>
              </w:divBdr>
            </w:div>
          </w:divsChild>
        </w:div>
        <w:div w:id="1773158467">
          <w:marLeft w:val="0"/>
          <w:marRight w:val="0"/>
          <w:marTop w:val="0"/>
          <w:marBottom w:val="0"/>
          <w:divBdr>
            <w:top w:val="none" w:sz="0" w:space="0" w:color="auto"/>
            <w:left w:val="none" w:sz="0" w:space="0" w:color="auto"/>
            <w:bottom w:val="none" w:sz="0" w:space="0" w:color="auto"/>
            <w:right w:val="none" w:sz="0" w:space="0" w:color="auto"/>
          </w:divBdr>
          <w:divsChild>
            <w:div w:id="531070744">
              <w:marLeft w:val="0"/>
              <w:marRight w:val="0"/>
              <w:marTop w:val="0"/>
              <w:marBottom w:val="0"/>
              <w:divBdr>
                <w:top w:val="none" w:sz="0" w:space="0" w:color="auto"/>
                <w:left w:val="none" w:sz="0" w:space="0" w:color="auto"/>
                <w:bottom w:val="none" w:sz="0" w:space="0" w:color="auto"/>
                <w:right w:val="none" w:sz="0" w:space="0" w:color="auto"/>
              </w:divBdr>
            </w:div>
          </w:divsChild>
        </w:div>
        <w:div w:id="1312514632">
          <w:marLeft w:val="0"/>
          <w:marRight w:val="0"/>
          <w:marTop w:val="0"/>
          <w:marBottom w:val="0"/>
          <w:divBdr>
            <w:top w:val="none" w:sz="0" w:space="0" w:color="auto"/>
            <w:left w:val="none" w:sz="0" w:space="0" w:color="auto"/>
            <w:bottom w:val="none" w:sz="0" w:space="0" w:color="auto"/>
            <w:right w:val="none" w:sz="0" w:space="0" w:color="auto"/>
          </w:divBdr>
          <w:divsChild>
            <w:div w:id="1566603468">
              <w:marLeft w:val="0"/>
              <w:marRight w:val="0"/>
              <w:marTop w:val="0"/>
              <w:marBottom w:val="0"/>
              <w:divBdr>
                <w:top w:val="none" w:sz="0" w:space="0" w:color="auto"/>
                <w:left w:val="none" w:sz="0" w:space="0" w:color="auto"/>
                <w:bottom w:val="none" w:sz="0" w:space="0" w:color="auto"/>
                <w:right w:val="none" w:sz="0" w:space="0" w:color="auto"/>
              </w:divBdr>
            </w:div>
          </w:divsChild>
        </w:div>
        <w:div w:id="715785820">
          <w:marLeft w:val="0"/>
          <w:marRight w:val="0"/>
          <w:marTop w:val="0"/>
          <w:marBottom w:val="0"/>
          <w:divBdr>
            <w:top w:val="none" w:sz="0" w:space="0" w:color="auto"/>
            <w:left w:val="none" w:sz="0" w:space="0" w:color="auto"/>
            <w:bottom w:val="none" w:sz="0" w:space="0" w:color="auto"/>
            <w:right w:val="none" w:sz="0" w:space="0" w:color="auto"/>
          </w:divBdr>
          <w:divsChild>
            <w:div w:id="350962440">
              <w:marLeft w:val="0"/>
              <w:marRight w:val="0"/>
              <w:marTop w:val="0"/>
              <w:marBottom w:val="0"/>
              <w:divBdr>
                <w:top w:val="none" w:sz="0" w:space="0" w:color="auto"/>
                <w:left w:val="none" w:sz="0" w:space="0" w:color="auto"/>
                <w:bottom w:val="none" w:sz="0" w:space="0" w:color="auto"/>
                <w:right w:val="none" w:sz="0" w:space="0" w:color="auto"/>
              </w:divBdr>
            </w:div>
          </w:divsChild>
        </w:div>
        <w:div w:id="199393271">
          <w:marLeft w:val="0"/>
          <w:marRight w:val="0"/>
          <w:marTop w:val="0"/>
          <w:marBottom w:val="0"/>
          <w:divBdr>
            <w:top w:val="none" w:sz="0" w:space="0" w:color="auto"/>
            <w:left w:val="none" w:sz="0" w:space="0" w:color="auto"/>
            <w:bottom w:val="none" w:sz="0" w:space="0" w:color="auto"/>
            <w:right w:val="none" w:sz="0" w:space="0" w:color="auto"/>
          </w:divBdr>
          <w:divsChild>
            <w:div w:id="1922829386">
              <w:marLeft w:val="0"/>
              <w:marRight w:val="0"/>
              <w:marTop w:val="0"/>
              <w:marBottom w:val="0"/>
              <w:divBdr>
                <w:top w:val="none" w:sz="0" w:space="0" w:color="auto"/>
                <w:left w:val="none" w:sz="0" w:space="0" w:color="auto"/>
                <w:bottom w:val="none" w:sz="0" w:space="0" w:color="auto"/>
                <w:right w:val="none" w:sz="0" w:space="0" w:color="auto"/>
              </w:divBdr>
            </w:div>
          </w:divsChild>
        </w:div>
        <w:div w:id="854609835">
          <w:marLeft w:val="0"/>
          <w:marRight w:val="0"/>
          <w:marTop w:val="0"/>
          <w:marBottom w:val="0"/>
          <w:divBdr>
            <w:top w:val="none" w:sz="0" w:space="0" w:color="auto"/>
            <w:left w:val="none" w:sz="0" w:space="0" w:color="auto"/>
            <w:bottom w:val="none" w:sz="0" w:space="0" w:color="auto"/>
            <w:right w:val="none" w:sz="0" w:space="0" w:color="auto"/>
          </w:divBdr>
          <w:divsChild>
            <w:div w:id="1205867306">
              <w:marLeft w:val="0"/>
              <w:marRight w:val="0"/>
              <w:marTop w:val="0"/>
              <w:marBottom w:val="0"/>
              <w:divBdr>
                <w:top w:val="none" w:sz="0" w:space="0" w:color="auto"/>
                <w:left w:val="none" w:sz="0" w:space="0" w:color="auto"/>
                <w:bottom w:val="none" w:sz="0" w:space="0" w:color="auto"/>
                <w:right w:val="none" w:sz="0" w:space="0" w:color="auto"/>
              </w:divBdr>
            </w:div>
          </w:divsChild>
        </w:div>
        <w:div w:id="295261607">
          <w:marLeft w:val="0"/>
          <w:marRight w:val="0"/>
          <w:marTop w:val="0"/>
          <w:marBottom w:val="0"/>
          <w:divBdr>
            <w:top w:val="none" w:sz="0" w:space="0" w:color="auto"/>
            <w:left w:val="none" w:sz="0" w:space="0" w:color="auto"/>
            <w:bottom w:val="none" w:sz="0" w:space="0" w:color="auto"/>
            <w:right w:val="none" w:sz="0" w:space="0" w:color="auto"/>
          </w:divBdr>
          <w:divsChild>
            <w:div w:id="60058442">
              <w:marLeft w:val="0"/>
              <w:marRight w:val="0"/>
              <w:marTop w:val="0"/>
              <w:marBottom w:val="0"/>
              <w:divBdr>
                <w:top w:val="none" w:sz="0" w:space="0" w:color="auto"/>
                <w:left w:val="none" w:sz="0" w:space="0" w:color="auto"/>
                <w:bottom w:val="none" w:sz="0" w:space="0" w:color="auto"/>
                <w:right w:val="none" w:sz="0" w:space="0" w:color="auto"/>
              </w:divBdr>
            </w:div>
          </w:divsChild>
        </w:div>
        <w:div w:id="1712925612">
          <w:marLeft w:val="0"/>
          <w:marRight w:val="0"/>
          <w:marTop w:val="0"/>
          <w:marBottom w:val="0"/>
          <w:divBdr>
            <w:top w:val="none" w:sz="0" w:space="0" w:color="auto"/>
            <w:left w:val="none" w:sz="0" w:space="0" w:color="auto"/>
            <w:bottom w:val="none" w:sz="0" w:space="0" w:color="auto"/>
            <w:right w:val="none" w:sz="0" w:space="0" w:color="auto"/>
          </w:divBdr>
          <w:divsChild>
            <w:div w:id="2114938633">
              <w:marLeft w:val="0"/>
              <w:marRight w:val="0"/>
              <w:marTop w:val="0"/>
              <w:marBottom w:val="0"/>
              <w:divBdr>
                <w:top w:val="none" w:sz="0" w:space="0" w:color="auto"/>
                <w:left w:val="none" w:sz="0" w:space="0" w:color="auto"/>
                <w:bottom w:val="none" w:sz="0" w:space="0" w:color="auto"/>
                <w:right w:val="none" w:sz="0" w:space="0" w:color="auto"/>
              </w:divBdr>
            </w:div>
          </w:divsChild>
        </w:div>
        <w:div w:id="985162670">
          <w:marLeft w:val="0"/>
          <w:marRight w:val="0"/>
          <w:marTop w:val="0"/>
          <w:marBottom w:val="0"/>
          <w:divBdr>
            <w:top w:val="none" w:sz="0" w:space="0" w:color="auto"/>
            <w:left w:val="none" w:sz="0" w:space="0" w:color="auto"/>
            <w:bottom w:val="none" w:sz="0" w:space="0" w:color="auto"/>
            <w:right w:val="none" w:sz="0" w:space="0" w:color="auto"/>
          </w:divBdr>
          <w:divsChild>
            <w:div w:id="152067740">
              <w:marLeft w:val="0"/>
              <w:marRight w:val="0"/>
              <w:marTop w:val="0"/>
              <w:marBottom w:val="0"/>
              <w:divBdr>
                <w:top w:val="none" w:sz="0" w:space="0" w:color="auto"/>
                <w:left w:val="none" w:sz="0" w:space="0" w:color="auto"/>
                <w:bottom w:val="none" w:sz="0" w:space="0" w:color="auto"/>
                <w:right w:val="none" w:sz="0" w:space="0" w:color="auto"/>
              </w:divBdr>
            </w:div>
          </w:divsChild>
        </w:div>
        <w:div w:id="902789820">
          <w:marLeft w:val="0"/>
          <w:marRight w:val="0"/>
          <w:marTop w:val="0"/>
          <w:marBottom w:val="0"/>
          <w:divBdr>
            <w:top w:val="none" w:sz="0" w:space="0" w:color="auto"/>
            <w:left w:val="none" w:sz="0" w:space="0" w:color="auto"/>
            <w:bottom w:val="none" w:sz="0" w:space="0" w:color="auto"/>
            <w:right w:val="none" w:sz="0" w:space="0" w:color="auto"/>
          </w:divBdr>
          <w:divsChild>
            <w:div w:id="695158550">
              <w:marLeft w:val="0"/>
              <w:marRight w:val="0"/>
              <w:marTop w:val="0"/>
              <w:marBottom w:val="0"/>
              <w:divBdr>
                <w:top w:val="none" w:sz="0" w:space="0" w:color="auto"/>
                <w:left w:val="none" w:sz="0" w:space="0" w:color="auto"/>
                <w:bottom w:val="none" w:sz="0" w:space="0" w:color="auto"/>
                <w:right w:val="none" w:sz="0" w:space="0" w:color="auto"/>
              </w:divBdr>
            </w:div>
          </w:divsChild>
        </w:div>
        <w:div w:id="986009166">
          <w:marLeft w:val="0"/>
          <w:marRight w:val="0"/>
          <w:marTop w:val="0"/>
          <w:marBottom w:val="0"/>
          <w:divBdr>
            <w:top w:val="none" w:sz="0" w:space="0" w:color="auto"/>
            <w:left w:val="none" w:sz="0" w:space="0" w:color="auto"/>
            <w:bottom w:val="none" w:sz="0" w:space="0" w:color="auto"/>
            <w:right w:val="none" w:sz="0" w:space="0" w:color="auto"/>
          </w:divBdr>
          <w:divsChild>
            <w:div w:id="976641099">
              <w:marLeft w:val="0"/>
              <w:marRight w:val="0"/>
              <w:marTop w:val="0"/>
              <w:marBottom w:val="0"/>
              <w:divBdr>
                <w:top w:val="none" w:sz="0" w:space="0" w:color="auto"/>
                <w:left w:val="none" w:sz="0" w:space="0" w:color="auto"/>
                <w:bottom w:val="none" w:sz="0" w:space="0" w:color="auto"/>
                <w:right w:val="none" w:sz="0" w:space="0" w:color="auto"/>
              </w:divBdr>
            </w:div>
          </w:divsChild>
        </w:div>
        <w:div w:id="262569212">
          <w:marLeft w:val="0"/>
          <w:marRight w:val="0"/>
          <w:marTop w:val="0"/>
          <w:marBottom w:val="0"/>
          <w:divBdr>
            <w:top w:val="none" w:sz="0" w:space="0" w:color="auto"/>
            <w:left w:val="none" w:sz="0" w:space="0" w:color="auto"/>
            <w:bottom w:val="none" w:sz="0" w:space="0" w:color="auto"/>
            <w:right w:val="none" w:sz="0" w:space="0" w:color="auto"/>
          </w:divBdr>
          <w:divsChild>
            <w:div w:id="685444708">
              <w:marLeft w:val="0"/>
              <w:marRight w:val="0"/>
              <w:marTop w:val="0"/>
              <w:marBottom w:val="0"/>
              <w:divBdr>
                <w:top w:val="none" w:sz="0" w:space="0" w:color="auto"/>
                <w:left w:val="none" w:sz="0" w:space="0" w:color="auto"/>
                <w:bottom w:val="none" w:sz="0" w:space="0" w:color="auto"/>
                <w:right w:val="none" w:sz="0" w:space="0" w:color="auto"/>
              </w:divBdr>
            </w:div>
          </w:divsChild>
        </w:div>
        <w:div w:id="317422667">
          <w:marLeft w:val="0"/>
          <w:marRight w:val="0"/>
          <w:marTop w:val="0"/>
          <w:marBottom w:val="0"/>
          <w:divBdr>
            <w:top w:val="none" w:sz="0" w:space="0" w:color="auto"/>
            <w:left w:val="none" w:sz="0" w:space="0" w:color="auto"/>
            <w:bottom w:val="none" w:sz="0" w:space="0" w:color="auto"/>
            <w:right w:val="none" w:sz="0" w:space="0" w:color="auto"/>
          </w:divBdr>
          <w:divsChild>
            <w:div w:id="1872065411">
              <w:marLeft w:val="0"/>
              <w:marRight w:val="0"/>
              <w:marTop w:val="0"/>
              <w:marBottom w:val="0"/>
              <w:divBdr>
                <w:top w:val="none" w:sz="0" w:space="0" w:color="auto"/>
                <w:left w:val="none" w:sz="0" w:space="0" w:color="auto"/>
                <w:bottom w:val="none" w:sz="0" w:space="0" w:color="auto"/>
                <w:right w:val="none" w:sz="0" w:space="0" w:color="auto"/>
              </w:divBdr>
            </w:div>
          </w:divsChild>
        </w:div>
        <w:div w:id="1671786608">
          <w:marLeft w:val="0"/>
          <w:marRight w:val="0"/>
          <w:marTop w:val="0"/>
          <w:marBottom w:val="0"/>
          <w:divBdr>
            <w:top w:val="none" w:sz="0" w:space="0" w:color="auto"/>
            <w:left w:val="none" w:sz="0" w:space="0" w:color="auto"/>
            <w:bottom w:val="none" w:sz="0" w:space="0" w:color="auto"/>
            <w:right w:val="none" w:sz="0" w:space="0" w:color="auto"/>
          </w:divBdr>
          <w:divsChild>
            <w:div w:id="57480139">
              <w:marLeft w:val="0"/>
              <w:marRight w:val="0"/>
              <w:marTop w:val="0"/>
              <w:marBottom w:val="0"/>
              <w:divBdr>
                <w:top w:val="none" w:sz="0" w:space="0" w:color="auto"/>
                <w:left w:val="none" w:sz="0" w:space="0" w:color="auto"/>
                <w:bottom w:val="none" w:sz="0" w:space="0" w:color="auto"/>
                <w:right w:val="none" w:sz="0" w:space="0" w:color="auto"/>
              </w:divBdr>
            </w:div>
          </w:divsChild>
        </w:div>
        <w:div w:id="1119879610">
          <w:marLeft w:val="0"/>
          <w:marRight w:val="0"/>
          <w:marTop w:val="0"/>
          <w:marBottom w:val="0"/>
          <w:divBdr>
            <w:top w:val="none" w:sz="0" w:space="0" w:color="auto"/>
            <w:left w:val="none" w:sz="0" w:space="0" w:color="auto"/>
            <w:bottom w:val="none" w:sz="0" w:space="0" w:color="auto"/>
            <w:right w:val="none" w:sz="0" w:space="0" w:color="auto"/>
          </w:divBdr>
          <w:divsChild>
            <w:div w:id="627129577">
              <w:marLeft w:val="0"/>
              <w:marRight w:val="0"/>
              <w:marTop w:val="0"/>
              <w:marBottom w:val="0"/>
              <w:divBdr>
                <w:top w:val="none" w:sz="0" w:space="0" w:color="auto"/>
                <w:left w:val="none" w:sz="0" w:space="0" w:color="auto"/>
                <w:bottom w:val="none" w:sz="0" w:space="0" w:color="auto"/>
                <w:right w:val="none" w:sz="0" w:space="0" w:color="auto"/>
              </w:divBdr>
            </w:div>
          </w:divsChild>
        </w:div>
        <w:div w:id="69696566">
          <w:marLeft w:val="0"/>
          <w:marRight w:val="0"/>
          <w:marTop w:val="0"/>
          <w:marBottom w:val="0"/>
          <w:divBdr>
            <w:top w:val="none" w:sz="0" w:space="0" w:color="auto"/>
            <w:left w:val="none" w:sz="0" w:space="0" w:color="auto"/>
            <w:bottom w:val="none" w:sz="0" w:space="0" w:color="auto"/>
            <w:right w:val="none" w:sz="0" w:space="0" w:color="auto"/>
          </w:divBdr>
          <w:divsChild>
            <w:div w:id="1241329087">
              <w:marLeft w:val="0"/>
              <w:marRight w:val="0"/>
              <w:marTop w:val="0"/>
              <w:marBottom w:val="0"/>
              <w:divBdr>
                <w:top w:val="none" w:sz="0" w:space="0" w:color="auto"/>
                <w:left w:val="none" w:sz="0" w:space="0" w:color="auto"/>
                <w:bottom w:val="none" w:sz="0" w:space="0" w:color="auto"/>
                <w:right w:val="none" w:sz="0" w:space="0" w:color="auto"/>
              </w:divBdr>
            </w:div>
          </w:divsChild>
        </w:div>
        <w:div w:id="513111395">
          <w:marLeft w:val="0"/>
          <w:marRight w:val="0"/>
          <w:marTop w:val="0"/>
          <w:marBottom w:val="0"/>
          <w:divBdr>
            <w:top w:val="none" w:sz="0" w:space="0" w:color="auto"/>
            <w:left w:val="none" w:sz="0" w:space="0" w:color="auto"/>
            <w:bottom w:val="none" w:sz="0" w:space="0" w:color="auto"/>
            <w:right w:val="none" w:sz="0" w:space="0" w:color="auto"/>
          </w:divBdr>
          <w:divsChild>
            <w:div w:id="1526357840">
              <w:marLeft w:val="0"/>
              <w:marRight w:val="0"/>
              <w:marTop w:val="0"/>
              <w:marBottom w:val="0"/>
              <w:divBdr>
                <w:top w:val="none" w:sz="0" w:space="0" w:color="auto"/>
                <w:left w:val="none" w:sz="0" w:space="0" w:color="auto"/>
                <w:bottom w:val="none" w:sz="0" w:space="0" w:color="auto"/>
                <w:right w:val="none" w:sz="0" w:space="0" w:color="auto"/>
              </w:divBdr>
            </w:div>
          </w:divsChild>
        </w:div>
        <w:div w:id="683288781">
          <w:marLeft w:val="0"/>
          <w:marRight w:val="0"/>
          <w:marTop w:val="0"/>
          <w:marBottom w:val="0"/>
          <w:divBdr>
            <w:top w:val="none" w:sz="0" w:space="0" w:color="auto"/>
            <w:left w:val="none" w:sz="0" w:space="0" w:color="auto"/>
            <w:bottom w:val="none" w:sz="0" w:space="0" w:color="auto"/>
            <w:right w:val="none" w:sz="0" w:space="0" w:color="auto"/>
          </w:divBdr>
          <w:divsChild>
            <w:div w:id="154692166">
              <w:marLeft w:val="0"/>
              <w:marRight w:val="0"/>
              <w:marTop w:val="0"/>
              <w:marBottom w:val="0"/>
              <w:divBdr>
                <w:top w:val="none" w:sz="0" w:space="0" w:color="auto"/>
                <w:left w:val="none" w:sz="0" w:space="0" w:color="auto"/>
                <w:bottom w:val="none" w:sz="0" w:space="0" w:color="auto"/>
                <w:right w:val="none" w:sz="0" w:space="0" w:color="auto"/>
              </w:divBdr>
            </w:div>
          </w:divsChild>
        </w:div>
        <w:div w:id="711613978">
          <w:marLeft w:val="0"/>
          <w:marRight w:val="0"/>
          <w:marTop w:val="0"/>
          <w:marBottom w:val="0"/>
          <w:divBdr>
            <w:top w:val="none" w:sz="0" w:space="0" w:color="auto"/>
            <w:left w:val="none" w:sz="0" w:space="0" w:color="auto"/>
            <w:bottom w:val="none" w:sz="0" w:space="0" w:color="auto"/>
            <w:right w:val="none" w:sz="0" w:space="0" w:color="auto"/>
          </w:divBdr>
          <w:divsChild>
            <w:div w:id="1416585267">
              <w:marLeft w:val="0"/>
              <w:marRight w:val="0"/>
              <w:marTop w:val="0"/>
              <w:marBottom w:val="0"/>
              <w:divBdr>
                <w:top w:val="none" w:sz="0" w:space="0" w:color="auto"/>
                <w:left w:val="none" w:sz="0" w:space="0" w:color="auto"/>
                <w:bottom w:val="none" w:sz="0" w:space="0" w:color="auto"/>
                <w:right w:val="none" w:sz="0" w:space="0" w:color="auto"/>
              </w:divBdr>
            </w:div>
          </w:divsChild>
        </w:div>
        <w:div w:id="791174453">
          <w:marLeft w:val="0"/>
          <w:marRight w:val="0"/>
          <w:marTop w:val="0"/>
          <w:marBottom w:val="0"/>
          <w:divBdr>
            <w:top w:val="none" w:sz="0" w:space="0" w:color="auto"/>
            <w:left w:val="none" w:sz="0" w:space="0" w:color="auto"/>
            <w:bottom w:val="none" w:sz="0" w:space="0" w:color="auto"/>
            <w:right w:val="none" w:sz="0" w:space="0" w:color="auto"/>
          </w:divBdr>
          <w:divsChild>
            <w:div w:id="937173526">
              <w:marLeft w:val="0"/>
              <w:marRight w:val="0"/>
              <w:marTop w:val="0"/>
              <w:marBottom w:val="0"/>
              <w:divBdr>
                <w:top w:val="none" w:sz="0" w:space="0" w:color="auto"/>
                <w:left w:val="none" w:sz="0" w:space="0" w:color="auto"/>
                <w:bottom w:val="none" w:sz="0" w:space="0" w:color="auto"/>
                <w:right w:val="none" w:sz="0" w:space="0" w:color="auto"/>
              </w:divBdr>
            </w:div>
          </w:divsChild>
        </w:div>
        <w:div w:id="1771076771">
          <w:marLeft w:val="0"/>
          <w:marRight w:val="0"/>
          <w:marTop w:val="0"/>
          <w:marBottom w:val="0"/>
          <w:divBdr>
            <w:top w:val="none" w:sz="0" w:space="0" w:color="auto"/>
            <w:left w:val="none" w:sz="0" w:space="0" w:color="auto"/>
            <w:bottom w:val="none" w:sz="0" w:space="0" w:color="auto"/>
            <w:right w:val="none" w:sz="0" w:space="0" w:color="auto"/>
          </w:divBdr>
          <w:divsChild>
            <w:div w:id="1677420867">
              <w:marLeft w:val="0"/>
              <w:marRight w:val="0"/>
              <w:marTop w:val="0"/>
              <w:marBottom w:val="0"/>
              <w:divBdr>
                <w:top w:val="none" w:sz="0" w:space="0" w:color="auto"/>
                <w:left w:val="none" w:sz="0" w:space="0" w:color="auto"/>
                <w:bottom w:val="none" w:sz="0" w:space="0" w:color="auto"/>
                <w:right w:val="none" w:sz="0" w:space="0" w:color="auto"/>
              </w:divBdr>
            </w:div>
          </w:divsChild>
        </w:div>
        <w:div w:id="320741724">
          <w:marLeft w:val="0"/>
          <w:marRight w:val="0"/>
          <w:marTop w:val="0"/>
          <w:marBottom w:val="0"/>
          <w:divBdr>
            <w:top w:val="none" w:sz="0" w:space="0" w:color="auto"/>
            <w:left w:val="none" w:sz="0" w:space="0" w:color="auto"/>
            <w:bottom w:val="none" w:sz="0" w:space="0" w:color="auto"/>
            <w:right w:val="none" w:sz="0" w:space="0" w:color="auto"/>
          </w:divBdr>
          <w:divsChild>
            <w:div w:id="650987659">
              <w:marLeft w:val="0"/>
              <w:marRight w:val="0"/>
              <w:marTop w:val="0"/>
              <w:marBottom w:val="0"/>
              <w:divBdr>
                <w:top w:val="none" w:sz="0" w:space="0" w:color="auto"/>
                <w:left w:val="none" w:sz="0" w:space="0" w:color="auto"/>
                <w:bottom w:val="none" w:sz="0" w:space="0" w:color="auto"/>
                <w:right w:val="none" w:sz="0" w:space="0" w:color="auto"/>
              </w:divBdr>
            </w:div>
          </w:divsChild>
        </w:div>
        <w:div w:id="1009209816">
          <w:marLeft w:val="0"/>
          <w:marRight w:val="0"/>
          <w:marTop w:val="0"/>
          <w:marBottom w:val="0"/>
          <w:divBdr>
            <w:top w:val="none" w:sz="0" w:space="0" w:color="auto"/>
            <w:left w:val="none" w:sz="0" w:space="0" w:color="auto"/>
            <w:bottom w:val="none" w:sz="0" w:space="0" w:color="auto"/>
            <w:right w:val="none" w:sz="0" w:space="0" w:color="auto"/>
          </w:divBdr>
          <w:divsChild>
            <w:div w:id="1672835638">
              <w:marLeft w:val="0"/>
              <w:marRight w:val="0"/>
              <w:marTop w:val="0"/>
              <w:marBottom w:val="0"/>
              <w:divBdr>
                <w:top w:val="none" w:sz="0" w:space="0" w:color="auto"/>
                <w:left w:val="none" w:sz="0" w:space="0" w:color="auto"/>
                <w:bottom w:val="none" w:sz="0" w:space="0" w:color="auto"/>
                <w:right w:val="none" w:sz="0" w:space="0" w:color="auto"/>
              </w:divBdr>
            </w:div>
          </w:divsChild>
        </w:div>
        <w:div w:id="1536310111">
          <w:marLeft w:val="0"/>
          <w:marRight w:val="0"/>
          <w:marTop w:val="0"/>
          <w:marBottom w:val="0"/>
          <w:divBdr>
            <w:top w:val="none" w:sz="0" w:space="0" w:color="auto"/>
            <w:left w:val="none" w:sz="0" w:space="0" w:color="auto"/>
            <w:bottom w:val="none" w:sz="0" w:space="0" w:color="auto"/>
            <w:right w:val="none" w:sz="0" w:space="0" w:color="auto"/>
          </w:divBdr>
          <w:divsChild>
            <w:div w:id="1963341950">
              <w:marLeft w:val="0"/>
              <w:marRight w:val="0"/>
              <w:marTop w:val="0"/>
              <w:marBottom w:val="0"/>
              <w:divBdr>
                <w:top w:val="none" w:sz="0" w:space="0" w:color="auto"/>
                <w:left w:val="none" w:sz="0" w:space="0" w:color="auto"/>
                <w:bottom w:val="none" w:sz="0" w:space="0" w:color="auto"/>
                <w:right w:val="none" w:sz="0" w:space="0" w:color="auto"/>
              </w:divBdr>
            </w:div>
          </w:divsChild>
        </w:div>
        <w:div w:id="1972589731">
          <w:marLeft w:val="0"/>
          <w:marRight w:val="0"/>
          <w:marTop w:val="0"/>
          <w:marBottom w:val="0"/>
          <w:divBdr>
            <w:top w:val="none" w:sz="0" w:space="0" w:color="auto"/>
            <w:left w:val="none" w:sz="0" w:space="0" w:color="auto"/>
            <w:bottom w:val="none" w:sz="0" w:space="0" w:color="auto"/>
            <w:right w:val="none" w:sz="0" w:space="0" w:color="auto"/>
          </w:divBdr>
          <w:divsChild>
            <w:div w:id="1117337333">
              <w:marLeft w:val="0"/>
              <w:marRight w:val="0"/>
              <w:marTop w:val="0"/>
              <w:marBottom w:val="0"/>
              <w:divBdr>
                <w:top w:val="none" w:sz="0" w:space="0" w:color="auto"/>
                <w:left w:val="none" w:sz="0" w:space="0" w:color="auto"/>
                <w:bottom w:val="none" w:sz="0" w:space="0" w:color="auto"/>
                <w:right w:val="none" w:sz="0" w:space="0" w:color="auto"/>
              </w:divBdr>
            </w:div>
          </w:divsChild>
        </w:div>
        <w:div w:id="116727409">
          <w:marLeft w:val="0"/>
          <w:marRight w:val="0"/>
          <w:marTop w:val="0"/>
          <w:marBottom w:val="0"/>
          <w:divBdr>
            <w:top w:val="none" w:sz="0" w:space="0" w:color="auto"/>
            <w:left w:val="none" w:sz="0" w:space="0" w:color="auto"/>
            <w:bottom w:val="none" w:sz="0" w:space="0" w:color="auto"/>
            <w:right w:val="none" w:sz="0" w:space="0" w:color="auto"/>
          </w:divBdr>
          <w:divsChild>
            <w:div w:id="410853118">
              <w:marLeft w:val="0"/>
              <w:marRight w:val="0"/>
              <w:marTop w:val="0"/>
              <w:marBottom w:val="0"/>
              <w:divBdr>
                <w:top w:val="none" w:sz="0" w:space="0" w:color="auto"/>
                <w:left w:val="none" w:sz="0" w:space="0" w:color="auto"/>
                <w:bottom w:val="none" w:sz="0" w:space="0" w:color="auto"/>
                <w:right w:val="none" w:sz="0" w:space="0" w:color="auto"/>
              </w:divBdr>
            </w:div>
          </w:divsChild>
        </w:div>
        <w:div w:id="881332882">
          <w:marLeft w:val="0"/>
          <w:marRight w:val="0"/>
          <w:marTop w:val="0"/>
          <w:marBottom w:val="0"/>
          <w:divBdr>
            <w:top w:val="none" w:sz="0" w:space="0" w:color="auto"/>
            <w:left w:val="none" w:sz="0" w:space="0" w:color="auto"/>
            <w:bottom w:val="none" w:sz="0" w:space="0" w:color="auto"/>
            <w:right w:val="none" w:sz="0" w:space="0" w:color="auto"/>
          </w:divBdr>
          <w:divsChild>
            <w:div w:id="1422067183">
              <w:marLeft w:val="0"/>
              <w:marRight w:val="0"/>
              <w:marTop w:val="0"/>
              <w:marBottom w:val="0"/>
              <w:divBdr>
                <w:top w:val="none" w:sz="0" w:space="0" w:color="auto"/>
                <w:left w:val="none" w:sz="0" w:space="0" w:color="auto"/>
                <w:bottom w:val="none" w:sz="0" w:space="0" w:color="auto"/>
                <w:right w:val="none" w:sz="0" w:space="0" w:color="auto"/>
              </w:divBdr>
            </w:div>
          </w:divsChild>
        </w:div>
        <w:div w:id="703946514">
          <w:marLeft w:val="0"/>
          <w:marRight w:val="0"/>
          <w:marTop w:val="0"/>
          <w:marBottom w:val="0"/>
          <w:divBdr>
            <w:top w:val="none" w:sz="0" w:space="0" w:color="auto"/>
            <w:left w:val="none" w:sz="0" w:space="0" w:color="auto"/>
            <w:bottom w:val="none" w:sz="0" w:space="0" w:color="auto"/>
            <w:right w:val="none" w:sz="0" w:space="0" w:color="auto"/>
          </w:divBdr>
          <w:divsChild>
            <w:div w:id="2142918246">
              <w:marLeft w:val="0"/>
              <w:marRight w:val="0"/>
              <w:marTop w:val="0"/>
              <w:marBottom w:val="0"/>
              <w:divBdr>
                <w:top w:val="none" w:sz="0" w:space="0" w:color="auto"/>
                <w:left w:val="none" w:sz="0" w:space="0" w:color="auto"/>
                <w:bottom w:val="none" w:sz="0" w:space="0" w:color="auto"/>
                <w:right w:val="none" w:sz="0" w:space="0" w:color="auto"/>
              </w:divBdr>
            </w:div>
          </w:divsChild>
        </w:div>
        <w:div w:id="598566357">
          <w:marLeft w:val="0"/>
          <w:marRight w:val="0"/>
          <w:marTop w:val="0"/>
          <w:marBottom w:val="0"/>
          <w:divBdr>
            <w:top w:val="none" w:sz="0" w:space="0" w:color="auto"/>
            <w:left w:val="none" w:sz="0" w:space="0" w:color="auto"/>
            <w:bottom w:val="none" w:sz="0" w:space="0" w:color="auto"/>
            <w:right w:val="none" w:sz="0" w:space="0" w:color="auto"/>
          </w:divBdr>
          <w:divsChild>
            <w:div w:id="1713650456">
              <w:marLeft w:val="0"/>
              <w:marRight w:val="0"/>
              <w:marTop w:val="0"/>
              <w:marBottom w:val="0"/>
              <w:divBdr>
                <w:top w:val="none" w:sz="0" w:space="0" w:color="auto"/>
                <w:left w:val="none" w:sz="0" w:space="0" w:color="auto"/>
                <w:bottom w:val="none" w:sz="0" w:space="0" w:color="auto"/>
                <w:right w:val="none" w:sz="0" w:space="0" w:color="auto"/>
              </w:divBdr>
            </w:div>
          </w:divsChild>
        </w:div>
        <w:div w:id="461271158">
          <w:marLeft w:val="0"/>
          <w:marRight w:val="0"/>
          <w:marTop w:val="0"/>
          <w:marBottom w:val="0"/>
          <w:divBdr>
            <w:top w:val="none" w:sz="0" w:space="0" w:color="auto"/>
            <w:left w:val="none" w:sz="0" w:space="0" w:color="auto"/>
            <w:bottom w:val="none" w:sz="0" w:space="0" w:color="auto"/>
            <w:right w:val="none" w:sz="0" w:space="0" w:color="auto"/>
          </w:divBdr>
          <w:divsChild>
            <w:div w:id="885066820">
              <w:marLeft w:val="0"/>
              <w:marRight w:val="0"/>
              <w:marTop w:val="0"/>
              <w:marBottom w:val="0"/>
              <w:divBdr>
                <w:top w:val="none" w:sz="0" w:space="0" w:color="auto"/>
                <w:left w:val="none" w:sz="0" w:space="0" w:color="auto"/>
                <w:bottom w:val="none" w:sz="0" w:space="0" w:color="auto"/>
                <w:right w:val="none" w:sz="0" w:space="0" w:color="auto"/>
              </w:divBdr>
            </w:div>
          </w:divsChild>
        </w:div>
        <w:div w:id="1105811512">
          <w:marLeft w:val="0"/>
          <w:marRight w:val="0"/>
          <w:marTop w:val="0"/>
          <w:marBottom w:val="0"/>
          <w:divBdr>
            <w:top w:val="none" w:sz="0" w:space="0" w:color="auto"/>
            <w:left w:val="none" w:sz="0" w:space="0" w:color="auto"/>
            <w:bottom w:val="none" w:sz="0" w:space="0" w:color="auto"/>
            <w:right w:val="none" w:sz="0" w:space="0" w:color="auto"/>
          </w:divBdr>
          <w:divsChild>
            <w:div w:id="453866806">
              <w:marLeft w:val="0"/>
              <w:marRight w:val="0"/>
              <w:marTop w:val="0"/>
              <w:marBottom w:val="0"/>
              <w:divBdr>
                <w:top w:val="none" w:sz="0" w:space="0" w:color="auto"/>
                <w:left w:val="none" w:sz="0" w:space="0" w:color="auto"/>
                <w:bottom w:val="none" w:sz="0" w:space="0" w:color="auto"/>
                <w:right w:val="none" w:sz="0" w:space="0" w:color="auto"/>
              </w:divBdr>
            </w:div>
          </w:divsChild>
        </w:div>
        <w:div w:id="1990012074">
          <w:marLeft w:val="0"/>
          <w:marRight w:val="0"/>
          <w:marTop w:val="0"/>
          <w:marBottom w:val="0"/>
          <w:divBdr>
            <w:top w:val="none" w:sz="0" w:space="0" w:color="auto"/>
            <w:left w:val="none" w:sz="0" w:space="0" w:color="auto"/>
            <w:bottom w:val="none" w:sz="0" w:space="0" w:color="auto"/>
            <w:right w:val="none" w:sz="0" w:space="0" w:color="auto"/>
          </w:divBdr>
          <w:divsChild>
            <w:div w:id="2067952905">
              <w:marLeft w:val="0"/>
              <w:marRight w:val="0"/>
              <w:marTop w:val="0"/>
              <w:marBottom w:val="0"/>
              <w:divBdr>
                <w:top w:val="none" w:sz="0" w:space="0" w:color="auto"/>
                <w:left w:val="none" w:sz="0" w:space="0" w:color="auto"/>
                <w:bottom w:val="none" w:sz="0" w:space="0" w:color="auto"/>
                <w:right w:val="none" w:sz="0" w:space="0" w:color="auto"/>
              </w:divBdr>
            </w:div>
          </w:divsChild>
        </w:div>
        <w:div w:id="1721980381">
          <w:marLeft w:val="0"/>
          <w:marRight w:val="0"/>
          <w:marTop w:val="0"/>
          <w:marBottom w:val="0"/>
          <w:divBdr>
            <w:top w:val="none" w:sz="0" w:space="0" w:color="auto"/>
            <w:left w:val="none" w:sz="0" w:space="0" w:color="auto"/>
            <w:bottom w:val="none" w:sz="0" w:space="0" w:color="auto"/>
            <w:right w:val="none" w:sz="0" w:space="0" w:color="auto"/>
          </w:divBdr>
          <w:divsChild>
            <w:div w:id="2141872404">
              <w:marLeft w:val="0"/>
              <w:marRight w:val="0"/>
              <w:marTop w:val="0"/>
              <w:marBottom w:val="0"/>
              <w:divBdr>
                <w:top w:val="none" w:sz="0" w:space="0" w:color="auto"/>
                <w:left w:val="none" w:sz="0" w:space="0" w:color="auto"/>
                <w:bottom w:val="none" w:sz="0" w:space="0" w:color="auto"/>
                <w:right w:val="none" w:sz="0" w:space="0" w:color="auto"/>
              </w:divBdr>
            </w:div>
          </w:divsChild>
        </w:div>
        <w:div w:id="123428284">
          <w:marLeft w:val="0"/>
          <w:marRight w:val="0"/>
          <w:marTop w:val="0"/>
          <w:marBottom w:val="0"/>
          <w:divBdr>
            <w:top w:val="none" w:sz="0" w:space="0" w:color="auto"/>
            <w:left w:val="none" w:sz="0" w:space="0" w:color="auto"/>
            <w:bottom w:val="none" w:sz="0" w:space="0" w:color="auto"/>
            <w:right w:val="none" w:sz="0" w:space="0" w:color="auto"/>
          </w:divBdr>
          <w:divsChild>
            <w:div w:id="697894265">
              <w:marLeft w:val="0"/>
              <w:marRight w:val="0"/>
              <w:marTop w:val="0"/>
              <w:marBottom w:val="0"/>
              <w:divBdr>
                <w:top w:val="none" w:sz="0" w:space="0" w:color="auto"/>
                <w:left w:val="none" w:sz="0" w:space="0" w:color="auto"/>
                <w:bottom w:val="none" w:sz="0" w:space="0" w:color="auto"/>
                <w:right w:val="none" w:sz="0" w:space="0" w:color="auto"/>
              </w:divBdr>
            </w:div>
          </w:divsChild>
        </w:div>
        <w:div w:id="100734088">
          <w:marLeft w:val="0"/>
          <w:marRight w:val="0"/>
          <w:marTop w:val="0"/>
          <w:marBottom w:val="0"/>
          <w:divBdr>
            <w:top w:val="none" w:sz="0" w:space="0" w:color="auto"/>
            <w:left w:val="none" w:sz="0" w:space="0" w:color="auto"/>
            <w:bottom w:val="none" w:sz="0" w:space="0" w:color="auto"/>
            <w:right w:val="none" w:sz="0" w:space="0" w:color="auto"/>
          </w:divBdr>
          <w:divsChild>
            <w:div w:id="631400202">
              <w:marLeft w:val="0"/>
              <w:marRight w:val="0"/>
              <w:marTop w:val="0"/>
              <w:marBottom w:val="0"/>
              <w:divBdr>
                <w:top w:val="none" w:sz="0" w:space="0" w:color="auto"/>
                <w:left w:val="none" w:sz="0" w:space="0" w:color="auto"/>
                <w:bottom w:val="none" w:sz="0" w:space="0" w:color="auto"/>
                <w:right w:val="none" w:sz="0" w:space="0" w:color="auto"/>
              </w:divBdr>
            </w:div>
          </w:divsChild>
        </w:div>
        <w:div w:id="240258034">
          <w:marLeft w:val="0"/>
          <w:marRight w:val="0"/>
          <w:marTop w:val="0"/>
          <w:marBottom w:val="0"/>
          <w:divBdr>
            <w:top w:val="none" w:sz="0" w:space="0" w:color="auto"/>
            <w:left w:val="none" w:sz="0" w:space="0" w:color="auto"/>
            <w:bottom w:val="none" w:sz="0" w:space="0" w:color="auto"/>
            <w:right w:val="none" w:sz="0" w:space="0" w:color="auto"/>
          </w:divBdr>
          <w:divsChild>
            <w:div w:id="702558692">
              <w:marLeft w:val="0"/>
              <w:marRight w:val="0"/>
              <w:marTop w:val="0"/>
              <w:marBottom w:val="0"/>
              <w:divBdr>
                <w:top w:val="none" w:sz="0" w:space="0" w:color="auto"/>
                <w:left w:val="none" w:sz="0" w:space="0" w:color="auto"/>
                <w:bottom w:val="none" w:sz="0" w:space="0" w:color="auto"/>
                <w:right w:val="none" w:sz="0" w:space="0" w:color="auto"/>
              </w:divBdr>
            </w:div>
          </w:divsChild>
        </w:div>
        <w:div w:id="388769008">
          <w:marLeft w:val="0"/>
          <w:marRight w:val="0"/>
          <w:marTop w:val="0"/>
          <w:marBottom w:val="0"/>
          <w:divBdr>
            <w:top w:val="none" w:sz="0" w:space="0" w:color="auto"/>
            <w:left w:val="none" w:sz="0" w:space="0" w:color="auto"/>
            <w:bottom w:val="none" w:sz="0" w:space="0" w:color="auto"/>
            <w:right w:val="none" w:sz="0" w:space="0" w:color="auto"/>
          </w:divBdr>
          <w:divsChild>
            <w:div w:id="1306011014">
              <w:marLeft w:val="0"/>
              <w:marRight w:val="0"/>
              <w:marTop w:val="0"/>
              <w:marBottom w:val="0"/>
              <w:divBdr>
                <w:top w:val="none" w:sz="0" w:space="0" w:color="auto"/>
                <w:left w:val="none" w:sz="0" w:space="0" w:color="auto"/>
                <w:bottom w:val="none" w:sz="0" w:space="0" w:color="auto"/>
                <w:right w:val="none" w:sz="0" w:space="0" w:color="auto"/>
              </w:divBdr>
            </w:div>
          </w:divsChild>
        </w:div>
        <w:div w:id="1957366575">
          <w:marLeft w:val="0"/>
          <w:marRight w:val="0"/>
          <w:marTop w:val="0"/>
          <w:marBottom w:val="0"/>
          <w:divBdr>
            <w:top w:val="none" w:sz="0" w:space="0" w:color="auto"/>
            <w:left w:val="none" w:sz="0" w:space="0" w:color="auto"/>
            <w:bottom w:val="none" w:sz="0" w:space="0" w:color="auto"/>
            <w:right w:val="none" w:sz="0" w:space="0" w:color="auto"/>
          </w:divBdr>
          <w:divsChild>
            <w:div w:id="701396129">
              <w:marLeft w:val="0"/>
              <w:marRight w:val="0"/>
              <w:marTop w:val="0"/>
              <w:marBottom w:val="0"/>
              <w:divBdr>
                <w:top w:val="none" w:sz="0" w:space="0" w:color="auto"/>
                <w:left w:val="none" w:sz="0" w:space="0" w:color="auto"/>
                <w:bottom w:val="none" w:sz="0" w:space="0" w:color="auto"/>
                <w:right w:val="none" w:sz="0" w:space="0" w:color="auto"/>
              </w:divBdr>
            </w:div>
          </w:divsChild>
        </w:div>
        <w:div w:id="219367896">
          <w:marLeft w:val="0"/>
          <w:marRight w:val="0"/>
          <w:marTop w:val="0"/>
          <w:marBottom w:val="0"/>
          <w:divBdr>
            <w:top w:val="none" w:sz="0" w:space="0" w:color="auto"/>
            <w:left w:val="none" w:sz="0" w:space="0" w:color="auto"/>
            <w:bottom w:val="none" w:sz="0" w:space="0" w:color="auto"/>
            <w:right w:val="none" w:sz="0" w:space="0" w:color="auto"/>
          </w:divBdr>
          <w:divsChild>
            <w:div w:id="123735848">
              <w:marLeft w:val="0"/>
              <w:marRight w:val="0"/>
              <w:marTop w:val="0"/>
              <w:marBottom w:val="0"/>
              <w:divBdr>
                <w:top w:val="none" w:sz="0" w:space="0" w:color="auto"/>
                <w:left w:val="none" w:sz="0" w:space="0" w:color="auto"/>
                <w:bottom w:val="none" w:sz="0" w:space="0" w:color="auto"/>
                <w:right w:val="none" w:sz="0" w:space="0" w:color="auto"/>
              </w:divBdr>
            </w:div>
          </w:divsChild>
        </w:div>
        <w:div w:id="343291150">
          <w:marLeft w:val="0"/>
          <w:marRight w:val="0"/>
          <w:marTop w:val="0"/>
          <w:marBottom w:val="0"/>
          <w:divBdr>
            <w:top w:val="none" w:sz="0" w:space="0" w:color="auto"/>
            <w:left w:val="none" w:sz="0" w:space="0" w:color="auto"/>
            <w:bottom w:val="none" w:sz="0" w:space="0" w:color="auto"/>
            <w:right w:val="none" w:sz="0" w:space="0" w:color="auto"/>
          </w:divBdr>
          <w:divsChild>
            <w:div w:id="31543646">
              <w:marLeft w:val="0"/>
              <w:marRight w:val="0"/>
              <w:marTop w:val="0"/>
              <w:marBottom w:val="0"/>
              <w:divBdr>
                <w:top w:val="none" w:sz="0" w:space="0" w:color="auto"/>
                <w:left w:val="none" w:sz="0" w:space="0" w:color="auto"/>
                <w:bottom w:val="none" w:sz="0" w:space="0" w:color="auto"/>
                <w:right w:val="none" w:sz="0" w:space="0" w:color="auto"/>
              </w:divBdr>
            </w:div>
          </w:divsChild>
        </w:div>
        <w:div w:id="1353456459">
          <w:marLeft w:val="0"/>
          <w:marRight w:val="0"/>
          <w:marTop w:val="0"/>
          <w:marBottom w:val="0"/>
          <w:divBdr>
            <w:top w:val="none" w:sz="0" w:space="0" w:color="auto"/>
            <w:left w:val="none" w:sz="0" w:space="0" w:color="auto"/>
            <w:bottom w:val="none" w:sz="0" w:space="0" w:color="auto"/>
            <w:right w:val="none" w:sz="0" w:space="0" w:color="auto"/>
          </w:divBdr>
          <w:divsChild>
            <w:div w:id="1706639633">
              <w:marLeft w:val="0"/>
              <w:marRight w:val="0"/>
              <w:marTop w:val="0"/>
              <w:marBottom w:val="0"/>
              <w:divBdr>
                <w:top w:val="none" w:sz="0" w:space="0" w:color="auto"/>
                <w:left w:val="none" w:sz="0" w:space="0" w:color="auto"/>
                <w:bottom w:val="none" w:sz="0" w:space="0" w:color="auto"/>
                <w:right w:val="none" w:sz="0" w:space="0" w:color="auto"/>
              </w:divBdr>
            </w:div>
          </w:divsChild>
        </w:div>
        <w:div w:id="2090346288">
          <w:marLeft w:val="0"/>
          <w:marRight w:val="0"/>
          <w:marTop w:val="0"/>
          <w:marBottom w:val="0"/>
          <w:divBdr>
            <w:top w:val="none" w:sz="0" w:space="0" w:color="auto"/>
            <w:left w:val="none" w:sz="0" w:space="0" w:color="auto"/>
            <w:bottom w:val="none" w:sz="0" w:space="0" w:color="auto"/>
            <w:right w:val="none" w:sz="0" w:space="0" w:color="auto"/>
          </w:divBdr>
          <w:divsChild>
            <w:div w:id="715934879">
              <w:marLeft w:val="0"/>
              <w:marRight w:val="0"/>
              <w:marTop w:val="0"/>
              <w:marBottom w:val="0"/>
              <w:divBdr>
                <w:top w:val="none" w:sz="0" w:space="0" w:color="auto"/>
                <w:left w:val="none" w:sz="0" w:space="0" w:color="auto"/>
                <w:bottom w:val="none" w:sz="0" w:space="0" w:color="auto"/>
                <w:right w:val="none" w:sz="0" w:space="0" w:color="auto"/>
              </w:divBdr>
            </w:div>
          </w:divsChild>
        </w:div>
        <w:div w:id="80875469">
          <w:marLeft w:val="0"/>
          <w:marRight w:val="0"/>
          <w:marTop w:val="0"/>
          <w:marBottom w:val="0"/>
          <w:divBdr>
            <w:top w:val="none" w:sz="0" w:space="0" w:color="auto"/>
            <w:left w:val="none" w:sz="0" w:space="0" w:color="auto"/>
            <w:bottom w:val="none" w:sz="0" w:space="0" w:color="auto"/>
            <w:right w:val="none" w:sz="0" w:space="0" w:color="auto"/>
          </w:divBdr>
          <w:divsChild>
            <w:div w:id="1715109146">
              <w:marLeft w:val="0"/>
              <w:marRight w:val="0"/>
              <w:marTop w:val="0"/>
              <w:marBottom w:val="0"/>
              <w:divBdr>
                <w:top w:val="none" w:sz="0" w:space="0" w:color="auto"/>
                <w:left w:val="none" w:sz="0" w:space="0" w:color="auto"/>
                <w:bottom w:val="none" w:sz="0" w:space="0" w:color="auto"/>
                <w:right w:val="none" w:sz="0" w:space="0" w:color="auto"/>
              </w:divBdr>
            </w:div>
          </w:divsChild>
        </w:div>
        <w:div w:id="705762856">
          <w:marLeft w:val="0"/>
          <w:marRight w:val="0"/>
          <w:marTop w:val="0"/>
          <w:marBottom w:val="0"/>
          <w:divBdr>
            <w:top w:val="none" w:sz="0" w:space="0" w:color="auto"/>
            <w:left w:val="none" w:sz="0" w:space="0" w:color="auto"/>
            <w:bottom w:val="none" w:sz="0" w:space="0" w:color="auto"/>
            <w:right w:val="none" w:sz="0" w:space="0" w:color="auto"/>
          </w:divBdr>
          <w:divsChild>
            <w:div w:id="633170802">
              <w:marLeft w:val="0"/>
              <w:marRight w:val="0"/>
              <w:marTop w:val="0"/>
              <w:marBottom w:val="0"/>
              <w:divBdr>
                <w:top w:val="none" w:sz="0" w:space="0" w:color="auto"/>
                <w:left w:val="none" w:sz="0" w:space="0" w:color="auto"/>
                <w:bottom w:val="none" w:sz="0" w:space="0" w:color="auto"/>
                <w:right w:val="none" w:sz="0" w:space="0" w:color="auto"/>
              </w:divBdr>
            </w:div>
          </w:divsChild>
        </w:div>
        <w:div w:id="570046142">
          <w:marLeft w:val="0"/>
          <w:marRight w:val="0"/>
          <w:marTop w:val="0"/>
          <w:marBottom w:val="0"/>
          <w:divBdr>
            <w:top w:val="none" w:sz="0" w:space="0" w:color="auto"/>
            <w:left w:val="none" w:sz="0" w:space="0" w:color="auto"/>
            <w:bottom w:val="none" w:sz="0" w:space="0" w:color="auto"/>
            <w:right w:val="none" w:sz="0" w:space="0" w:color="auto"/>
          </w:divBdr>
          <w:divsChild>
            <w:div w:id="195434288">
              <w:marLeft w:val="0"/>
              <w:marRight w:val="0"/>
              <w:marTop w:val="0"/>
              <w:marBottom w:val="0"/>
              <w:divBdr>
                <w:top w:val="none" w:sz="0" w:space="0" w:color="auto"/>
                <w:left w:val="none" w:sz="0" w:space="0" w:color="auto"/>
                <w:bottom w:val="none" w:sz="0" w:space="0" w:color="auto"/>
                <w:right w:val="none" w:sz="0" w:space="0" w:color="auto"/>
              </w:divBdr>
            </w:div>
          </w:divsChild>
        </w:div>
        <w:div w:id="54012559">
          <w:marLeft w:val="0"/>
          <w:marRight w:val="0"/>
          <w:marTop w:val="0"/>
          <w:marBottom w:val="0"/>
          <w:divBdr>
            <w:top w:val="none" w:sz="0" w:space="0" w:color="auto"/>
            <w:left w:val="none" w:sz="0" w:space="0" w:color="auto"/>
            <w:bottom w:val="none" w:sz="0" w:space="0" w:color="auto"/>
            <w:right w:val="none" w:sz="0" w:space="0" w:color="auto"/>
          </w:divBdr>
          <w:divsChild>
            <w:div w:id="565605824">
              <w:marLeft w:val="0"/>
              <w:marRight w:val="0"/>
              <w:marTop w:val="0"/>
              <w:marBottom w:val="0"/>
              <w:divBdr>
                <w:top w:val="none" w:sz="0" w:space="0" w:color="auto"/>
                <w:left w:val="none" w:sz="0" w:space="0" w:color="auto"/>
                <w:bottom w:val="none" w:sz="0" w:space="0" w:color="auto"/>
                <w:right w:val="none" w:sz="0" w:space="0" w:color="auto"/>
              </w:divBdr>
            </w:div>
          </w:divsChild>
        </w:div>
        <w:div w:id="296574618">
          <w:marLeft w:val="0"/>
          <w:marRight w:val="0"/>
          <w:marTop w:val="0"/>
          <w:marBottom w:val="0"/>
          <w:divBdr>
            <w:top w:val="none" w:sz="0" w:space="0" w:color="auto"/>
            <w:left w:val="none" w:sz="0" w:space="0" w:color="auto"/>
            <w:bottom w:val="none" w:sz="0" w:space="0" w:color="auto"/>
            <w:right w:val="none" w:sz="0" w:space="0" w:color="auto"/>
          </w:divBdr>
          <w:divsChild>
            <w:div w:id="1059279411">
              <w:marLeft w:val="0"/>
              <w:marRight w:val="0"/>
              <w:marTop w:val="0"/>
              <w:marBottom w:val="0"/>
              <w:divBdr>
                <w:top w:val="none" w:sz="0" w:space="0" w:color="auto"/>
                <w:left w:val="none" w:sz="0" w:space="0" w:color="auto"/>
                <w:bottom w:val="none" w:sz="0" w:space="0" w:color="auto"/>
                <w:right w:val="none" w:sz="0" w:space="0" w:color="auto"/>
              </w:divBdr>
            </w:div>
          </w:divsChild>
        </w:div>
        <w:div w:id="1187989144">
          <w:marLeft w:val="0"/>
          <w:marRight w:val="0"/>
          <w:marTop w:val="0"/>
          <w:marBottom w:val="0"/>
          <w:divBdr>
            <w:top w:val="none" w:sz="0" w:space="0" w:color="auto"/>
            <w:left w:val="none" w:sz="0" w:space="0" w:color="auto"/>
            <w:bottom w:val="none" w:sz="0" w:space="0" w:color="auto"/>
            <w:right w:val="none" w:sz="0" w:space="0" w:color="auto"/>
          </w:divBdr>
          <w:divsChild>
            <w:div w:id="1585726911">
              <w:marLeft w:val="0"/>
              <w:marRight w:val="0"/>
              <w:marTop w:val="0"/>
              <w:marBottom w:val="0"/>
              <w:divBdr>
                <w:top w:val="none" w:sz="0" w:space="0" w:color="auto"/>
                <w:left w:val="none" w:sz="0" w:space="0" w:color="auto"/>
                <w:bottom w:val="none" w:sz="0" w:space="0" w:color="auto"/>
                <w:right w:val="none" w:sz="0" w:space="0" w:color="auto"/>
              </w:divBdr>
            </w:div>
          </w:divsChild>
        </w:div>
        <w:div w:id="2043437859">
          <w:marLeft w:val="0"/>
          <w:marRight w:val="0"/>
          <w:marTop w:val="0"/>
          <w:marBottom w:val="0"/>
          <w:divBdr>
            <w:top w:val="none" w:sz="0" w:space="0" w:color="auto"/>
            <w:left w:val="none" w:sz="0" w:space="0" w:color="auto"/>
            <w:bottom w:val="none" w:sz="0" w:space="0" w:color="auto"/>
            <w:right w:val="none" w:sz="0" w:space="0" w:color="auto"/>
          </w:divBdr>
          <w:divsChild>
            <w:div w:id="1592734053">
              <w:marLeft w:val="0"/>
              <w:marRight w:val="0"/>
              <w:marTop w:val="0"/>
              <w:marBottom w:val="0"/>
              <w:divBdr>
                <w:top w:val="none" w:sz="0" w:space="0" w:color="auto"/>
                <w:left w:val="none" w:sz="0" w:space="0" w:color="auto"/>
                <w:bottom w:val="none" w:sz="0" w:space="0" w:color="auto"/>
                <w:right w:val="none" w:sz="0" w:space="0" w:color="auto"/>
              </w:divBdr>
            </w:div>
          </w:divsChild>
        </w:div>
        <w:div w:id="1922257412">
          <w:marLeft w:val="0"/>
          <w:marRight w:val="0"/>
          <w:marTop w:val="0"/>
          <w:marBottom w:val="0"/>
          <w:divBdr>
            <w:top w:val="none" w:sz="0" w:space="0" w:color="auto"/>
            <w:left w:val="none" w:sz="0" w:space="0" w:color="auto"/>
            <w:bottom w:val="none" w:sz="0" w:space="0" w:color="auto"/>
            <w:right w:val="none" w:sz="0" w:space="0" w:color="auto"/>
          </w:divBdr>
          <w:divsChild>
            <w:div w:id="1713536425">
              <w:marLeft w:val="0"/>
              <w:marRight w:val="0"/>
              <w:marTop w:val="0"/>
              <w:marBottom w:val="0"/>
              <w:divBdr>
                <w:top w:val="none" w:sz="0" w:space="0" w:color="auto"/>
                <w:left w:val="none" w:sz="0" w:space="0" w:color="auto"/>
                <w:bottom w:val="none" w:sz="0" w:space="0" w:color="auto"/>
                <w:right w:val="none" w:sz="0" w:space="0" w:color="auto"/>
              </w:divBdr>
            </w:div>
          </w:divsChild>
        </w:div>
        <w:div w:id="1907910090">
          <w:marLeft w:val="0"/>
          <w:marRight w:val="0"/>
          <w:marTop w:val="0"/>
          <w:marBottom w:val="0"/>
          <w:divBdr>
            <w:top w:val="none" w:sz="0" w:space="0" w:color="auto"/>
            <w:left w:val="none" w:sz="0" w:space="0" w:color="auto"/>
            <w:bottom w:val="none" w:sz="0" w:space="0" w:color="auto"/>
            <w:right w:val="none" w:sz="0" w:space="0" w:color="auto"/>
          </w:divBdr>
          <w:divsChild>
            <w:div w:id="101003070">
              <w:marLeft w:val="0"/>
              <w:marRight w:val="0"/>
              <w:marTop w:val="0"/>
              <w:marBottom w:val="0"/>
              <w:divBdr>
                <w:top w:val="none" w:sz="0" w:space="0" w:color="auto"/>
                <w:left w:val="none" w:sz="0" w:space="0" w:color="auto"/>
                <w:bottom w:val="none" w:sz="0" w:space="0" w:color="auto"/>
                <w:right w:val="none" w:sz="0" w:space="0" w:color="auto"/>
              </w:divBdr>
            </w:div>
          </w:divsChild>
        </w:div>
        <w:div w:id="278535811">
          <w:marLeft w:val="0"/>
          <w:marRight w:val="0"/>
          <w:marTop w:val="0"/>
          <w:marBottom w:val="0"/>
          <w:divBdr>
            <w:top w:val="none" w:sz="0" w:space="0" w:color="auto"/>
            <w:left w:val="none" w:sz="0" w:space="0" w:color="auto"/>
            <w:bottom w:val="none" w:sz="0" w:space="0" w:color="auto"/>
            <w:right w:val="none" w:sz="0" w:space="0" w:color="auto"/>
          </w:divBdr>
          <w:divsChild>
            <w:div w:id="488600037">
              <w:marLeft w:val="0"/>
              <w:marRight w:val="0"/>
              <w:marTop w:val="0"/>
              <w:marBottom w:val="0"/>
              <w:divBdr>
                <w:top w:val="none" w:sz="0" w:space="0" w:color="auto"/>
                <w:left w:val="none" w:sz="0" w:space="0" w:color="auto"/>
                <w:bottom w:val="none" w:sz="0" w:space="0" w:color="auto"/>
                <w:right w:val="none" w:sz="0" w:space="0" w:color="auto"/>
              </w:divBdr>
            </w:div>
          </w:divsChild>
        </w:div>
        <w:div w:id="1576359069">
          <w:marLeft w:val="0"/>
          <w:marRight w:val="0"/>
          <w:marTop w:val="0"/>
          <w:marBottom w:val="0"/>
          <w:divBdr>
            <w:top w:val="none" w:sz="0" w:space="0" w:color="auto"/>
            <w:left w:val="none" w:sz="0" w:space="0" w:color="auto"/>
            <w:bottom w:val="none" w:sz="0" w:space="0" w:color="auto"/>
            <w:right w:val="none" w:sz="0" w:space="0" w:color="auto"/>
          </w:divBdr>
          <w:divsChild>
            <w:div w:id="255092879">
              <w:marLeft w:val="0"/>
              <w:marRight w:val="0"/>
              <w:marTop w:val="0"/>
              <w:marBottom w:val="0"/>
              <w:divBdr>
                <w:top w:val="none" w:sz="0" w:space="0" w:color="auto"/>
                <w:left w:val="none" w:sz="0" w:space="0" w:color="auto"/>
                <w:bottom w:val="none" w:sz="0" w:space="0" w:color="auto"/>
                <w:right w:val="none" w:sz="0" w:space="0" w:color="auto"/>
              </w:divBdr>
            </w:div>
          </w:divsChild>
        </w:div>
        <w:div w:id="24717345">
          <w:marLeft w:val="0"/>
          <w:marRight w:val="0"/>
          <w:marTop w:val="0"/>
          <w:marBottom w:val="0"/>
          <w:divBdr>
            <w:top w:val="none" w:sz="0" w:space="0" w:color="auto"/>
            <w:left w:val="none" w:sz="0" w:space="0" w:color="auto"/>
            <w:bottom w:val="none" w:sz="0" w:space="0" w:color="auto"/>
            <w:right w:val="none" w:sz="0" w:space="0" w:color="auto"/>
          </w:divBdr>
          <w:divsChild>
            <w:div w:id="974720892">
              <w:marLeft w:val="0"/>
              <w:marRight w:val="0"/>
              <w:marTop w:val="0"/>
              <w:marBottom w:val="0"/>
              <w:divBdr>
                <w:top w:val="none" w:sz="0" w:space="0" w:color="auto"/>
                <w:left w:val="none" w:sz="0" w:space="0" w:color="auto"/>
                <w:bottom w:val="none" w:sz="0" w:space="0" w:color="auto"/>
                <w:right w:val="none" w:sz="0" w:space="0" w:color="auto"/>
              </w:divBdr>
            </w:div>
          </w:divsChild>
        </w:div>
        <w:div w:id="805702993">
          <w:marLeft w:val="0"/>
          <w:marRight w:val="0"/>
          <w:marTop w:val="0"/>
          <w:marBottom w:val="0"/>
          <w:divBdr>
            <w:top w:val="none" w:sz="0" w:space="0" w:color="auto"/>
            <w:left w:val="none" w:sz="0" w:space="0" w:color="auto"/>
            <w:bottom w:val="none" w:sz="0" w:space="0" w:color="auto"/>
            <w:right w:val="none" w:sz="0" w:space="0" w:color="auto"/>
          </w:divBdr>
          <w:divsChild>
            <w:div w:id="12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062">
      <w:bodyDiv w:val="1"/>
      <w:marLeft w:val="0"/>
      <w:marRight w:val="0"/>
      <w:marTop w:val="0"/>
      <w:marBottom w:val="0"/>
      <w:divBdr>
        <w:top w:val="none" w:sz="0" w:space="0" w:color="auto"/>
        <w:left w:val="none" w:sz="0" w:space="0" w:color="auto"/>
        <w:bottom w:val="none" w:sz="0" w:space="0" w:color="auto"/>
        <w:right w:val="none" w:sz="0" w:space="0" w:color="auto"/>
      </w:divBdr>
      <w:divsChild>
        <w:div w:id="1533574707">
          <w:marLeft w:val="0"/>
          <w:marRight w:val="0"/>
          <w:marTop w:val="0"/>
          <w:marBottom w:val="0"/>
          <w:divBdr>
            <w:top w:val="none" w:sz="0" w:space="0" w:color="auto"/>
            <w:left w:val="none" w:sz="0" w:space="0" w:color="auto"/>
            <w:bottom w:val="none" w:sz="0" w:space="0" w:color="auto"/>
            <w:right w:val="none" w:sz="0" w:space="0" w:color="auto"/>
          </w:divBdr>
        </w:div>
        <w:div w:id="599293303">
          <w:marLeft w:val="0"/>
          <w:marRight w:val="0"/>
          <w:marTop w:val="0"/>
          <w:marBottom w:val="0"/>
          <w:divBdr>
            <w:top w:val="none" w:sz="0" w:space="0" w:color="auto"/>
            <w:left w:val="none" w:sz="0" w:space="0" w:color="auto"/>
            <w:bottom w:val="none" w:sz="0" w:space="0" w:color="auto"/>
            <w:right w:val="none" w:sz="0" w:space="0" w:color="auto"/>
          </w:divBdr>
        </w:div>
        <w:div w:id="1805348599">
          <w:marLeft w:val="0"/>
          <w:marRight w:val="0"/>
          <w:marTop w:val="0"/>
          <w:marBottom w:val="0"/>
          <w:divBdr>
            <w:top w:val="none" w:sz="0" w:space="0" w:color="auto"/>
            <w:left w:val="none" w:sz="0" w:space="0" w:color="auto"/>
            <w:bottom w:val="none" w:sz="0" w:space="0" w:color="auto"/>
            <w:right w:val="none" w:sz="0" w:space="0" w:color="auto"/>
          </w:divBdr>
        </w:div>
        <w:div w:id="481897548">
          <w:marLeft w:val="0"/>
          <w:marRight w:val="0"/>
          <w:marTop w:val="0"/>
          <w:marBottom w:val="0"/>
          <w:divBdr>
            <w:top w:val="none" w:sz="0" w:space="0" w:color="auto"/>
            <w:left w:val="none" w:sz="0" w:space="0" w:color="auto"/>
            <w:bottom w:val="none" w:sz="0" w:space="0" w:color="auto"/>
            <w:right w:val="none" w:sz="0" w:space="0" w:color="auto"/>
          </w:divBdr>
        </w:div>
        <w:div w:id="28380843">
          <w:marLeft w:val="0"/>
          <w:marRight w:val="0"/>
          <w:marTop w:val="0"/>
          <w:marBottom w:val="0"/>
          <w:divBdr>
            <w:top w:val="none" w:sz="0" w:space="0" w:color="auto"/>
            <w:left w:val="none" w:sz="0" w:space="0" w:color="auto"/>
            <w:bottom w:val="none" w:sz="0" w:space="0" w:color="auto"/>
            <w:right w:val="none" w:sz="0" w:space="0" w:color="auto"/>
          </w:divBdr>
        </w:div>
      </w:divsChild>
    </w:div>
    <w:div w:id="1207641890">
      <w:bodyDiv w:val="1"/>
      <w:marLeft w:val="0"/>
      <w:marRight w:val="0"/>
      <w:marTop w:val="0"/>
      <w:marBottom w:val="0"/>
      <w:divBdr>
        <w:top w:val="none" w:sz="0" w:space="0" w:color="auto"/>
        <w:left w:val="none" w:sz="0" w:space="0" w:color="auto"/>
        <w:bottom w:val="none" w:sz="0" w:space="0" w:color="auto"/>
        <w:right w:val="none" w:sz="0" w:space="0" w:color="auto"/>
      </w:divBdr>
      <w:divsChild>
        <w:div w:id="1669137892">
          <w:marLeft w:val="0"/>
          <w:marRight w:val="0"/>
          <w:marTop w:val="0"/>
          <w:marBottom w:val="0"/>
          <w:divBdr>
            <w:top w:val="none" w:sz="0" w:space="0" w:color="auto"/>
            <w:left w:val="none" w:sz="0" w:space="0" w:color="auto"/>
            <w:bottom w:val="none" w:sz="0" w:space="0" w:color="auto"/>
            <w:right w:val="none" w:sz="0" w:space="0" w:color="auto"/>
          </w:divBdr>
        </w:div>
        <w:div w:id="2114199804">
          <w:marLeft w:val="0"/>
          <w:marRight w:val="0"/>
          <w:marTop w:val="0"/>
          <w:marBottom w:val="0"/>
          <w:divBdr>
            <w:top w:val="none" w:sz="0" w:space="0" w:color="auto"/>
            <w:left w:val="none" w:sz="0" w:space="0" w:color="auto"/>
            <w:bottom w:val="none" w:sz="0" w:space="0" w:color="auto"/>
            <w:right w:val="none" w:sz="0" w:space="0" w:color="auto"/>
          </w:divBdr>
        </w:div>
        <w:div w:id="1956211595">
          <w:marLeft w:val="0"/>
          <w:marRight w:val="0"/>
          <w:marTop w:val="0"/>
          <w:marBottom w:val="0"/>
          <w:divBdr>
            <w:top w:val="none" w:sz="0" w:space="0" w:color="auto"/>
            <w:left w:val="none" w:sz="0" w:space="0" w:color="auto"/>
            <w:bottom w:val="none" w:sz="0" w:space="0" w:color="auto"/>
            <w:right w:val="none" w:sz="0" w:space="0" w:color="auto"/>
          </w:divBdr>
        </w:div>
        <w:div w:id="475727597">
          <w:marLeft w:val="0"/>
          <w:marRight w:val="0"/>
          <w:marTop w:val="0"/>
          <w:marBottom w:val="0"/>
          <w:divBdr>
            <w:top w:val="none" w:sz="0" w:space="0" w:color="auto"/>
            <w:left w:val="none" w:sz="0" w:space="0" w:color="auto"/>
            <w:bottom w:val="none" w:sz="0" w:space="0" w:color="auto"/>
            <w:right w:val="none" w:sz="0" w:space="0" w:color="auto"/>
          </w:divBdr>
        </w:div>
        <w:div w:id="861476594">
          <w:marLeft w:val="0"/>
          <w:marRight w:val="0"/>
          <w:marTop w:val="0"/>
          <w:marBottom w:val="0"/>
          <w:divBdr>
            <w:top w:val="none" w:sz="0" w:space="0" w:color="auto"/>
            <w:left w:val="none" w:sz="0" w:space="0" w:color="auto"/>
            <w:bottom w:val="none" w:sz="0" w:space="0" w:color="auto"/>
            <w:right w:val="none" w:sz="0" w:space="0" w:color="auto"/>
          </w:divBdr>
        </w:div>
        <w:div w:id="755632195">
          <w:marLeft w:val="0"/>
          <w:marRight w:val="0"/>
          <w:marTop w:val="0"/>
          <w:marBottom w:val="0"/>
          <w:divBdr>
            <w:top w:val="none" w:sz="0" w:space="0" w:color="auto"/>
            <w:left w:val="none" w:sz="0" w:space="0" w:color="auto"/>
            <w:bottom w:val="none" w:sz="0" w:space="0" w:color="auto"/>
            <w:right w:val="none" w:sz="0" w:space="0" w:color="auto"/>
          </w:divBdr>
        </w:div>
        <w:div w:id="1129785757">
          <w:marLeft w:val="0"/>
          <w:marRight w:val="0"/>
          <w:marTop w:val="0"/>
          <w:marBottom w:val="0"/>
          <w:divBdr>
            <w:top w:val="none" w:sz="0" w:space="0" w:color="auto"/>
            <w:left w:val="none" w:sz="0" w:space="0" w:color="auto"/>
            <w:bottom w:val="none" w:sz="0" w:space="0" w:color="auto"/>
            <w:right w:val="none" w:sz="0" w:space="0" w:color="auto"/>
          </w:divBdr>
        </w:div>
        <w:div w:id="557937238">
          <w:marLeft w:val="0"/>
          <w:marRight w:val="0"/>
          <w:marTop w:val="0"/>
          <w:marBottom w:val="0"/>
          <w:divBdr>
            <w:top w:val="none" w:sz="0" w:space="0" w:color="auto"/>
            <w:left w:val="none" w:sz="0" w:space="0" w:color="auto"/>
            <w:bottom w:val="none" w:sz="0" w:space="0" w:color="auto"/>
            <w:right w:val="none" w:sz="0" w:space="0" w:color="auto"/>
          </w:divBdr>
        </w:div>
        <w:div w:id="83260161">
          <w:marLeft w:val="0"/>
          <w:marRight w:val="0"/>
          <w:marTop w:val="0"/>
          <w:marBottom w:val="0"/>
          <w:divBdr>
            <w:top w:val="none" w:sz="0" w:space="0" w:color="auto"/>
            <w:left w:val="none" w:sz="0" w:space="0" w:color="auto"/>
            <w:bottom w:val="none" w:sz="0" w:space="0" w:color="auto"/>
            <w:right w:val="none" w:sz="0" w:space="0" w:color="auto"/>
          </w:divBdr>
        </w:div>
        <w:div w:id="2080201783">
          <w:marLeft w:val="0"/>
          <w:marRight w:val="0"/>
          <w:marTop w:val="0"/>
          <w:marBottom w:val="0"/>
          <w:divBdr>
            <w:top w:val="none" w:sz="0" w:space="0" w:color="auto"/>
            <w:left w:val="none" w:sz="0" w:space="0" w:color="auto"/>
            <w:bottom w:val="none" w:sz="0" w:space="0" w:color="auto"/>
            <w:right w:val="none" w:sz="0" w:space="0" w:color="auto"/>
          </w:divBdr>
        </w:div>
        <w:div w:id="900210444">
          <w:marLeft w:val="0"/>
          <w:marRight w:val="0"/>
          <w:marTop w:val="0"/>
          <w:marBottom w:val="0"/>
          <w:divBdr>
            <w:top w:val="none" w:sz="0" w:space="0" w:color="auto"/>
            <w:left w:val="none" w:sz="0" w:space="0" w:color="auto"/>
            <w:bottom w:val="none" w:sz="0" w:space="0" w:color="auto"/>
            <w:right w:val="none" w:sz="0" w:space="0" w:color="auto"/>
          </w:divBdr>
        </w:div>
        <w:div w:id="1421294705">
          <w:marLeft w:val="0"/>
          <w:marRight w:val="0"/>
          <w:marTop w:val="0"/>
          <w:marBottom w:val="0"/>
          <w:divBdr>
            <w:top w:val="none" w:sz="0" w:space="0" w:color="auto"/>
            <w:left w:val="none" w:sz="0" w:space="0" w:color="auto"/>
            <w:bottom w:val="none" w:sz="0" w:space="0" w:color="auto"/>
            <w:right w:val="none" w:sz="0" w:space="0" w:color="auto"/>
          </w:divBdr>
        </w:div>
      </w:divsChild>
    </w:div>
    <w:div w:id="1229805354">
      <w:bodyDiv w:val="1"/>
      <w:marLeft w:val="0"/>
      <w:marRight w:val="0"/>
      <w:marTop w:val="0"/>
      <w:marBottom w:val="0"/>
      <w:divBdr>
        <w:top w:val="none" w:sz="0" w:space="0" w:color="auto"/>
        <w:left w:val="none" w:sz="0" w:space="0" w:color="auto"/>
        <w:bottom w:val="none" w:sz="0" w:space="0" w:color="auto"/>
        <w:right w:val="none" w:sz="0" w:space="0" w:color="auto"/>
      </w:divBdr>
    </w:div>
    <w:div w:id="1235429494">
      <w:bodyDiv w:val="1"/>
      <w:marLeft w:val="0"/>
      <w:marRight w:val="0"/>
      <w:marTop w:val="0"/>
      <w:marBottom w:val="0"/>
      <w:divBdr>
        <w:top w:val="none" w:sz="0" w:space="0" w:color="auto"/>
        <w:left w:val="none" w:sz="0" w:space="0" w:color="auto"/>
        <w:bottom w:val="none" w:sz="0" w:space="0" w:color="auto"/>
        <w:right w:val="none" w:sz="0" w:space="0" w:color="auto"/>
      </w:divBdr>
    </w:div>
    <w:div w:id="1297641141">
      <w:bodyDiv w:val="1"/>
      <w:marLeft w:val="0"/>
      <w:marRight w:val="0"/>
      <w:marTop w:val="0"/>
      <w:marBottom w:val="0"/>
      <w:divBdr>
        <w:top w:val="none" w:sz="0" w:space="0" w:color="auto"/>
        <w:left w:val="none" w:sz="0" w:space="0" w:color="auto"/>
        <w:bottom w:val="none" w:sz="0" w:space="0" w:color="auto"/>
        <w:right w:val="none" w:sz="0" w:space="0" w:color="auto"/>
      </w:divBdr>
    </w:div>
    <w:div w:id="1301959791">
      <w:bodyDiv w:val="1"/>
      <w:marLeft w:val="0"/>
      <w:marRight w:val="0"/>
      <w:marTop w:val="0"/>
      <w:marBottom w:val="0"/>
      <w:divBdr>
        <w:top w:val="none" w:sz="0" w:space="0" w:color="auto"/>
        <w:left w:val="none" w:sz="0" w:space="0" w:color="auto"/>
        <w:bottom w:val="none" w:sz="0" w:space="0" w:color="auto"/>
        <w:right w:val="none" w:sz="0" w:space="0" w:color="auto"/>
      </w:divBdr>
    </w:div>
    <w:div w:id="1315181678">
      <w:bodyDiv w:val="1"/>
      <w:marLeft w:val="0"/>
      <w:marRight w:val="0"/>
      <w:marTop w:val="0"/>
      <w:marBottom w:val="0"/>
      <w:divBdr>
        <w:top w:val="none" w:sz="0" w:space="0" w:color="auto"/>
        <w:left w:val="none" w:sz="0" w:space="0" w:color="auto"/>
        <w:bottom w:val="none" w:sz="0" w:space="0" w:color="auto"/>
        <w:right w:val="none" w:sz="0" w:space="0" w:color="auto"/>
      </w:divBdr>
      <w:divsChild>
        <w:div w:id="508250652">
          <w:marLeft w:val="0"/>
          <w:marRight w:val="0"/>
          <w:marTop w:val="0"/>
          <w:marBottom w:val="0"/>
          <w:divBdr>
            <w:top w:val="none" w:sz="0" w:space="0" w:color="auto"/>
            <w:left w:val="none" w:sz="0" w:space="0" w:color="auto"/>
            <w:bottom w:val="none" w:sz="0" w:space="0" w:color="auto"/>
            <w:right w:val="none" w:sz="0" w:space="0" w:color="auto"/>
          </w:divBdr>
        </w:div>
        <w:div w:id="991131847">
          <w:marLeft w:val="0"/>
          <w:marRight w:val="0"/>
          <w:marTop w:val="0"/>
          <w:marBottom w:val="0"/>
          <w:divBdr>
            <w:top w:val="none" w:sz="0" w:space="0" w:color="auto"/>
            <w:left w:val="none" w:sz="0" w:space="0" w:color="auto"/>
            <w:bottom w:val="none" w:sz="0" w:space="0" w:color="auto"/>
            <w:right w:val="none" w:sz="0" w:space="0" w:color="auto"/>
          </w:divBdr>
        </w:div>
        <w:div w:id="1819418358">
          <w:marLeft w:val="0"/>
          <w:marRight w:val="0"/>
          <w:marTop w:val="0"/>
          <w:marBottom w:val="0"/>
          <w:divBdr>
            <w:top w:val="none" w:sz="0" w:space="0" w:color="auto"/>
            <w:left w:val="none" w:sz="0" w:space="0" w:color="auto"/>
            <w:bottom w:val="none" w:sz="0" w:space="0" w:color="auto"/>
            <w:right w:val="none" w:sz="0" w:space="0" w:color="auto"/>
          </w:divBdr>
        </w:div>
      </w:divsChild>
    </w:div>
    <w:div w:id="1320966617">
      <w:bodyDiv w:val="1"/>
      <w:marLeft w:val="0"/>
      <w:marRight w:val="0"/>
      <w:marTop w:val="0"/>
      <w:marBottom w:val="0"/>
      <w:divBdr>
        <w:top w:val="none" w:sz="0" w:space="0" w:color="auto"/>
        <w:left w:val="none" w:sz="0" w:space="0" w:color="auto"/>
        <w:bottom w:val="none" w:sz="0" w:space="0" w:color="auto"/>
        <w:right w:val="none" w:sz="0" w:space="0" w:color="auto"/>
      </w:divBdr>
    </w:div>
    <w:div w:id="1336491216">
      <w:bodyDiv w:val="1"/>
      <w:marLeft w:val="0"/>
      <w:marRight w:val="0"/>
      <w:marTop w:val="0"/>
      <w:marBottom w:val="0"/>
      <w:divBdr>
        <w:top w:val="none" w:sz="0" w:space="0" w:color="auto"/>
        <w:left w:val="none" w:sz="0" w:space="0" w:color="auto"/>
        <w:bottom w:val="none" w:sz="0" w:space="0" w:color="auto"/>
        <w:right w:val="none" w:sz="0" w:space="0" w:color="auto"/>
      </w:divBdr>
      <w:divsChild>
        <w:div w:id="1214853914">
          <w:marLeft w:val="0"/>
          <w:marRight w:val="0"/>
          <w:marTop w:val="0"/>
          <w:marBottom w:val="0"/>
          <w:divBdr>
            <w:top w:val="none" w:sz="0" w:space="0" w:color="auto"/>
            <w:left w:val="none" w:sz="0" w:space="0" w:color="auto"/>
            <w:bottom w:val="none" w:sz="0" w:space="0" w:color="auto"/>
            <w:right w:val="none" w:sz="0" w:space="0" w:color="auto"/>
          </w:divBdr>
        </w:div>
        <w:div w:id="269514078">
          <w:marLeft w:val="0"/>
          <w:marRight w:val="0"/>
          <w:marTop w:val="0"/>
          <w:marBottom w:val="0"/>
          <w:divBdr>
            <w:top w:val="none" w:sz="0" w:space="0" w:color="auto"/>
            <w:left w:val="none" w:sz="0" w:space="0" w:color="auto"/>
            <w:bottom w:val="none" w:sz="0" w:space="0" w:color="auto"/>
            <w:right w:val="none" w:sz="0" w:space="0" w:color="auto"/>
          </w:divBdr>
        </w:div>
        <w:div w:id="995188336">
          <w:marLeft w:val="0"/>
          <w:marRight w:val="0"/>
          <w:marTop w:val="0"/>
          <w:marBottom w:val="0"/>
          <w:divBdr>
            <w:top w:val="none" w:sz="0" w:space="0" w:color="auto"/>
            <w:left w:val="none" w:sz="0" w:space="0" w:color="auto"/>
            <w:bottom w:val="none" w:sz="0" w:space="0" w:color="auto"/>
            <w:right w:val="none" w:sz="0" w:space="0" w:color="auto"/>
          </w:divBdr>
        </w:div>
        <w:div w:id="203642754">
          <w:marLeft w:val="0"/>
          <w:marRight w:val="0"/>
          <w:marTop w:val="0"/>
          <w:marBottom w:val="0"/>
          <w:divBdr>
            <w:top w:val="none" w:sz="0" w:space="0" w:color="auto"/>
            <w:left w:val="none" w:sz="0" w:space="0" w:color="auto"/>
            <w:bottom w:val="none" w:sz="0" w:space="0" w:color="auto"/>
            <w:right w:val="none" w:sz="0" w:space="0" w:color="auto"/>
          </w:divBdr>
        </w:div>
        <w:div w:id="800079705">
          <w:marLeft w:val="0"/>
          <w:marRight w:val="0"/>
          <w:marTop w:val="0"/>
          <w:marBottom w:val="0"/>
          <w:divBdr>
            <w:top w:val="none" w:sz="0" w:space="0" w:color="auto"/>
            <w:left w:val="none" w:sz="0" w:space="0" w:color="auto"/>
            <w:bottom w:val="none" w:sz="0" w:space="0" w:color="auto"/>
            <w:right w:val="none" w:sz="0" w:space="0" w:color="auto"/>
          </w:divBdr>
        </w:div>
        <w:div w:id="1574775055">
          <w:marLeft w:val="0"/>
          <w:marRight w:val="0"/>
          <w:marTop w:val="0"/>
          <w:marBottom w:val="0"/>
          <w:divBdr>
            <w:top w:val="none" w:sz="0" w:space="0" w:color="auto"/>
            <w:left w:val="none" w:sz="0" w:space="0" w:color="auto"/>
            <w:bottom w:val="none" w:sz="0" w:space="0" w:color="auto"/>
            <w:right w:val="none" w:sz="0" w:space="0" w:color="auto"/>
          </w:divBdr>
        </w:div>
        <w:div w:id="1068576029">
          <w:marLeft w:val="0"/>
          <w:marRight w:val="0"/>
          <w:marTop w:val="0"/>
          <w:marBottom w:val="0"/>
          <w:divBdr>
            <w:top w:val="none" w:sz="0" w:space="0" w:color="auto"/>
            <w:left w:val="none" w:sz="0" w:space="0" w:color="auto"/>
            <w:bottom w:val="none" w:sz="0" w:space="0" w:color="auto"/>
            <w:right w:val="none" w:sz="0" w:space="0" w:color="auto"/>
          </w:divBdr>
        </w:div>
      </w:divsChild>
    </w:div>
    <w:div w:id="1341545356">
      <w:bodyDiv w:val="1"/>
      <w:marLeft w:val="0"/>
      <w:marRight w:val="0"/>
      <w:marTop w:val="0"/>
      <w:marBottom w:val="0"/>
      <w:divBdr>
        <w:top w:val="none" w:sz="0" w:space="0" w:color="auto"/>
        <w:left w:val="none" w:sz="0" w:space="0" w:color="auto"/>
        <w:bottom w:val="none" w:sz="0" w:space="0" w:color="auto"/>
        <w:right w:val="none" w:sz="0" w:space="0" w:color="auto"/>
      </w:divBdr>
      <w:divsChild>
        <w:div w:id="66805039">
          <w:marLeft w:val="0"/>
          <w:marRight w:val="0"/>
          <w:marTop w:val="0"/>
          <w:marBottom w:val="0"/>
          <w:divBdr>
            <w:top w:val="none" w:sz="0" w:space="0" w:color="auto"/>
            <w:left w:val="none" w:sz="0" w:space="0" w:color="auto"/>
            <w:bottom w:val="none" w:sz="0" w:space="0" w:color="auto"/>
            <w:right w:val="none" w:sz="0" w:space="0" w:color="auto"/>
          </w:divBdr>
        </w:div>
        <w:div w:id="366415752">
          <w:marLeft w:val="0"/>
          <w:marRight w:val="0"/>
          <w:marTop w:val="0"/>
          <w:marBottom w:val="0"/>
          <w:divBdr>
            <w:top w:val="none" w:sz="0" w:space="0" w:color="auto"/>
            <w:left w:val="none" w:sz="0" w:space="0" w:color="auto"/>
            <w:bottom w:val="none" w:sz="0" w:space="0" w:color="auto"/>
            <w:right w:val="none" w:sz="0" w:space="0" w:color="auto"/>
          </w:divBdr>
        </w:div>
        <w:div w:id="606237399">
          <w:marLeft w:val="0"/>
          <w:marRight w:val="0"/>
          <w:marTop w:val="0"/>
          <w:marBottom w:val="0"/>
          <w:divBdr>
            <w:top w:val="none" w:sz="0" w:space="0" w:color="auto"/>
            <w:left w:val="none" w:sz="0" w:space="0" w:color="auto"/>
            <w:bottom w:val="none" w:sz="0" w:space="0" w:color="auto"/>
            <w:right w:val="none" w:sz="0" w:space="0" w:color="auto"/>
          </w:divBdr>
        </w:div>
        <w:div w:id="879973735">
          <w:marLeft w:val="0"/>
          <w:marRight w:val="0"/>
          <w:marTop w:val="0"/>
          <w:marBottom w:val="0"/>
          <w:divBdr>
            <w:top w:val="none" w:sz="0" w:space="0" w:color="auto"/>
            <w:left w:val="none" w:sz="0" w:space="0" w:color="auto"/>
            <w:bottom w:val="none" w:sz="0" w:space="0" w:color="auto"/>
            <w:right w:val="none" w:sz="0" w:space="0" w:color="auto"/>
          </w:divBdr>
        </w:div>
        <w:div w:id="942690390">
          <w:marLeft w:val="0"/>
          <w:marRight w:val="0"/>
          <w:marTop w:val="0"/>
          <w:marBottom w:val="0"/>
          <w:divBdr>
            <w:top w:val="none" w:sz="0" w:space="0" w:color="auto"/>
            <w:left w:val="none" w:sz="0" w:space="0" w:color="auto"/>
            <w:bottom w:val="none" w:sz="0" w:space="0" w:color="auto"/>
            <w:right w:val="none" w:sz="0" w:space="0" w:color="auto"/>
          </w:divBdr>
        </w:div>
        <w:div w:id="1041783339">
          <w:marLeft w:val="0"/>
          <w:marRight w:val="0"/>
          <w:marTop w:val="0"/>
          <w:marBottom w:val="0"/>
          <w:divBdr>
            <w:top w:val="none" w:sz="0" w:space="0" w:color="auto"/>
            <w:left w:val="none" w:sz="0" w:space="0" w:color="auto"/>
            <w:bottom w:val="none" w:sz="0" w:space="0" w:color="auto"/>
            <w:right w:val="none" w:sz="0" w:space="0" w:color="auto"/>
          </w:divBdr>
        </w:div>
        <w:div w:id="1775399338">
          <w:marLeft w:val="0"/>
          <w:marRight w:val="0"/>
          <w:marTop w:val="0"/>
          <w:marBottom w:val="0"/>
          <w:divBdr>
            <w:top w:val="none" w:sz="0" w:space="0" w:color="auto"/>
            <w:left w:val="none" w:sz="0" w:space="0" w:color="auto"/>
            <w:bottom w:val="none" w:sz="0" w:space="0" w:color="auto"/>
            <w:right w:val="none" w:sz="0" w:space="0" w:color="auto"/>
          </w:divBdr>
        </w:div>
        <w:div w:id="1899365558">
          <w:marLeft w:val="0"/>
          <w:marRight w:val="0"/>
          <w:marTop w:val="0"/>
          <w:marBottom w:val="0"/>
          <w:divBdr>
            <w:top w:val="none" w:sz="0" w:space="0" w:color="auto"/>
            <w:left w:val="none" w:sz="0" w:space="0" w:color="auto"/>
            <w:bottom w:val="none" w:sz="0" w:space="0" w:color="auto"/>
            <w:right w:val="none" w:sz="0" w:space="0" w:color="auto"/>
          </w:divBdr>
        </w:div>
      </w:divsChild>
    </w:div>
    <w:div w:id="1365791598">
      <w:bodyDiv w:val="1"/>
      <w:marLeft w:val="0"/>
      <w:marRight w:val="0"/>
      <w:marTop w:val="0"/>
      <w:marBottom w:val="0"/>
      <w:divBdr>
        <w:top w:val="none" w:sz="0" w:space="0" w:color="auto"/>
        <w:left w:val="none" w:sz="0" w:space="0" w:color="auto"/>
        <w:bottom w:val="none" w:sz="0" w:space="0" w:color="auto"/>
        <w:right w:val="none" w:sz="0" w:space="0" w:color="auto"/>
      </w:divBdr>
    </w:div>
    <w:div w:id="1367827256">
      <w:bodyDiv w:val="1"/>
      <w:marLeft w:val="0"/>
      <w:marRight w:val="0"/>
      <w:marTop w:val="0"/>
      <w:marBottom w:val="0"/>
      <w:divBdr>
        <w:top w:val="none" w:sz="0" w:space="0" w:color="auto"/>
        <w:left w:val="none" w:sz="0" w:space="0" w:color="auto"/>
        <w:bottom w:val="none" w:sz="0" w:space="0" w:color="auto"/>
        <w:right w:val="none" w:sz="0" w:space="0" w:color="auto"/>
      </w:divBdr>
    </w:div>
    <w:div w:id="1413939403">
      <w:bodyDiv w:val="1"/>
      <w:marLeft w:val="0"/>
      <w:marRight w:val="0"/>
      <w:marTop w:val="0"/>
      <w:marBottom w:val="0"/>
      <w:divBdr>
        <w:top w:val="none" w:sz="0" w:space="0" w:color="auto"/>
        <w:left w:val="none" w:sz="0" w:space="0" w:color="auto"/>
        <w:bottom w:val="none" w:sz="0" w:space="0" w:color="auto"/>
        <w:right w:val="none" w:sz="0" w:space="0" w:color="auto"/>
      </w:divBdr>
    </w:div>
    <w:div w:id="1465731444">
      <w:bodyDiv w:val="1"/>
      <w:marLeft w:val="0"/>
      <w:marRight w:val="0"/>
      <w:marTop w:val="0"/>
      <w:marBottom w:val="0"/>
      <w:divBdr>
        <w:top w:val="none" w:sz="0" w:space="0" w:color="auto"/>
        <w:left w:val="none" w:sz="0" w:space="0" w:color="auto"/>
        <w:bottom w:val="none" w:sz="0" w:space="0" w:color="auto"/>
        <w:right w:val="none" w:sz="0" w:space="0" w:color="auto"/>
      </w:divBdr>
      <w:divsChild>
        <w:div w:id="76052033">
          <w:marLeft w:val="0"/>
          <w:marRight w:val="0"/>
          <w:marTop w:val="0"/>
          <w:marBottom w:val="0"/>
          <w:divBdr>
            <w:top w:val="none" w:sz="0" w:space="0" w:color="auto"/>
            <w:left w:val="none" w:sz="0" w:space="0" w:color="auto"/>
            <w:bottom w:val="none" w:sz="0" w:space="0" w:color="auto"/>
            <w:right w:val="none" w:sz="0" w:space="0" w:color="auto"/>
          </w:divBdr>
        </w:div>
        <w:div w:id="1775249440">
          <w:marLeft w:val="0"/>
          <w:marRight w:val="0"/>
          <w:marTop w:val="0"/>
          <w:marBottom w:val="0"/>
          <w:divBdr>
            <w:top w:val="none" w:sz="0" w:space="0" w:color="auto"/>
            <w:left w:val="none" w:sz="0" w:space="0" w:color="auto"/>
            <w:bottom w:val="none" w:sz="0" w:space="0" w:color="auto"/>
            <w:right w:val="none" w:sz="0" w:space="0" w:color="auto"/>
          </w:divBdr>
        </w:div>
        <w:div w:id="823156758">
          <w:marLeft w:val="0"/>
          <w:marRight w:val="0"/>
          <w:marTop w:val="0"/>
          <w:marBottom w:val="0"/>
          <w:divBdr>
            <w:top w:val="none" w:sz="0" w:space="0" w:color="auto"/>
            <w:left w:val="none" w:sz="0" w:space="0" w:color="auto"/>
            <w:bottom w:val="none" w:sz="0" w:space="0" w:color="auto"/>
            <w:right w:val="none" w:sz="0" w:space="0" w:color="auto"/>
          </w:divBdr>
        </w:div>
        <w:div w:id="1432160529">
          <w:marLeft w:val="0"/>
          <w:marRight w:val="0"/>
          <w:marTop w:val="0"/>
          <w:marBottom w:val="0"/>
          <w:divBdr>
            <w:top w:val="none" w:sz="0" w:space="0" w:color="auto"/>
            <w:left w:val="none" w:sz="0" w:space="0" w:color="auto"/>
            <w:bottom w:val="none" w:sz="0" w:space="0" w:color="auto"/>
            <w:right w:val="none" w:sz="0" w:space="0" w:color="auto"/>
          </w:divBdr>
        </w:div>
      </w:divsChild>
    </w:div>
    <w:div w:id="1496727538">
      <w:bodyDiv w:val="1"/>
      <w:marLeft w:val="0"/>
      <w:marRight w:val="0"/>
      <w:marTop w:val="0"/>
      <w:marBottom w:val="0"/>
      <w:divBdr>
        <w:top w:val="none" w:sz="0" w:space="0" w:color="auto"/>
        <w:left w:val="none" w:sz="0" w:space="0" w:color="auto"/>
        <w:bottom w:val="none" w:sz="0" w:space="0" w:color="auto"/>
        <w:right w:val="none" w:sz="0" w:space="0" w:color="auto"/>
      </w:divBdr>
    </w:div>
    <w:div w:id="1532496192">
      <w:bodyDiv w:val="1"/>
      <w:marLeft w:val="0"/>
      <w:marRight w:val="0"/>
      <w:marTop w:val="0"/>
      <w:marBottom w:val="0"/>
      <w:divBdr>
        <w:top w:val="none" w:sz="0" w:space="0" w:color="auto"/>
        <w:left w:val="none" w:sz="0" w:space="0" w:color="auto"/>
        <w:bottom w:val="none" w:sz="0" w:space="0" w:color="auto"/>
        <w:right w:val="none" w:sz="0" w:space="0" w:color="auto"/>
      </w:divBdr>
      <w:divsChild>
        <w:div w:id="1631858198">
          <w:marLeft w:val="0"/>
          <w:marRight w:val="0"/>
          <w:marTop w:val="0"/>
          <w:marBottom w:val="0"/>
          <w:divBdr>
            <w:top w:val="none" w:sz="0" w:space="0" w:color="auto"/>
            <w:left w:val="none" w:sz="0" w:space="0" w:color="auto"/>
            <w:bottom w:val="none" w:sz="0" w:space="0" w:color="auto"/>
            <w:right w:val="none" w:sz="0" w:space="0" w:color="auto"/>
          </w:divBdr>
          <w:divsChild>
            <w:div w:id="1215504978">
              <w:marLeft w:val="0"/>
              <w:marRight w:val="0"/>
              <w:marTop w:val="0"/>
              <w:marBottom w:val="0"/>
              <w:divBdr>
                <w:top w:val="none" w:sz="0" w:space="0" w:color="auto"/>
                <w:left w:val="none" w:sz="0" w:space="0" w:color="auto"/>
                <w:bottom w:val="none" w:sz="0" w:space="0" w:color="auto"/>
                <w:right w:val="none" w:sz="0" w:space="0" w:color="auto"/>
              </w:divBdr>
            </w:div>
            <w:div w:id="687297509">
              <w:marLeft w:val="0"/>
              <w:marRight w:val="0"/>
              <w:marTop w:val="0"/>
              <w:marBottom w:val="0"/>
              <w:divBdr>
                <w:top w:val="none" w:sz="0" w:space="0" w:color="auto"/>
                <w:left w:val="none" w:sz="0" w:space="0" w:color="auto"/>
                <w:bottom w:val="none" w:sz="0" w:space="0" w:color="auto"/>
                <w:right w:val="none" w:sz="0" w:space="0" w:color="auto"/>
              </w:divBdr>
            </w:div>
            <w:div w:id="478234888">
              <w:marLeft w:val="0"/>
              <w:marRight w:val="0"/>
              <w:marTop w:val="0"/>
              <w:marBottom w:val="0"/>
              <w:divBdr>
                <w:top w:val="none" w:sz="0" w:space="0" w:color="auto"/>
                <w:left w:val="none" w:sz="0" w:space="0" w:color="auto"/>
                <w:bottom w:val="none" w:sz="0" w:space="0" w:color="auto"/>
                <w:right w:val="none" w:sz="0" w:space="0" w:color="auto"/>
              </w:divBdr>
            </w:div>
          </w:divsChild>
        </w:div>
        <w:div w:id="157423052">
          <w:marLeft w:val="0"/>
          <w:marRight w:val="0"/>
          <w:marTop w:val="0"/>
          <w:marBottom w:val="0"/>
          <w:divBdr>
            <w:top w:val="none" w:sz="0" w:space="0" w:color="auto"/>
            <w:left w:val="none" w:sz="0" w:space="0" w:color="auto"/>
            <w:bottom w:val="none" w:sz="0" w:space="0" w:color="auto"/>
            <w:right w:val="none" w:sz="0" w:space="0" w:color="auto"/>
          </w:divBdr>
        </w:div>
        <w:div w:id="1244224891">
          <w:marLeft w:val="0"/>
          <w:marRight w:val="0"/>
          <w:marTop w:val="0"/>
          <w:marBottom w:val="0"/>
          <w:divBdr>
            <w:top w:val="none" w:sz="0" w:space="0" w:color="auto"/>
            <w:left w:val="none" w:sz="0" w:space="0" w:color="auto"/>
            <w:bottom w:val="none" w:sz="0" w:space="0" w:color="auto"/>
            <w:right w:val="none" w:sz="0" w:space="0" w:color="auto"/>
          </w:divBdr>
        </w:div>
        <w:div w:id="1856840388">
          <w:marLeft w:val="0"/>
          <w:marRight w:val="0"/>
          <w:marTop w:val="0"/>
          <w:marBottom w:val="0"/>
          <w:divBdr>
            <w:top w:val="none" w:sz="0" w:space="0" w:color="auto"/>
            <w:left w:val="none" w:sz="0" w:space="0" w:color="auto"/>
            <w:bottom w:val="none" w:sz="0" w:space="0" w:color="auto"/>
            <w:right w:val="none" w:sz="0" w:space="0" w:color="auto"/>
          </w:divBdr>
        </w:div>
        <w:div w:id="1435857191">
          <w:marLeft w:val="0"/>
          <w:marRight w:val="0"/>
          <w:marTop w:val="0"/>
          <w:marBottom w:val="0"/>
          <w:divBdr>
            <w:top w:val="none" w:sz="0" w:space="0" w:color="auto"/>
            <w:left w:val="none" w:sz="0" w:space="0" w:color="auto"/>
            <w:bottom w:val="none" w:sz="0" w:space="0" w:color="auto"/>
            <w:right w:val="none" w:sz="0" w:space="0" w:color="auto"/>
          </w:divBdr>
        </w:div>
        <w:div w:id="30038980">
          <w:marLeft w:val="0"/>
          <w:marRight w:val="0"/>
          <w:marTop w:val="0"/>
          <w:marBottom w:val="0"/>
          <w:divBdr>
            <w:top w:val="none" w:sz="0" w:space="0" w:color="auto"/>
            <w:left w:val="none" w:sz="0" w:space="0" w:color="auto"/>
            <w:bottom w:val="none" w:sz="0" w:space="0" w:color="auto"/>
            <w:right w:val="none" w:sz="0" w:space="0" w:color="auto"/>
          </w:divBdr>
        </w:div>
        <w:div w:id="89857992">
          <w:marLeft w:val="0"/>
          <w:marRight w:val="0"/>
          <w:marTop w:val="0"/>
          <w:marBottom w:val="0"/>
          <w:divBdr>
            <w:top w:val="none" w:sz="0" w:space="0" w:color="auto"/>
            <w:left w:val="none" w:sz="0" w:space="0" w:color="auto"/>
            <w:bottom w:val="none" w:sz="0" w:space="0" w:color="auto"/>
            <w:right w:val="none" w:sz="0" w:space="0" w:color="auto"/>
          </w:divBdr>
        </w:div>
      </w:divsChild>
    </w:div>
    <w:div w:id="1535538220">
      <w:bodyDiv w:val="1"/>
      <w:marLeft w:val="0"/>
      <w:marRight w:val="0"/>
      <w:marTop w:val="0"/>
      <w:marBottom w:val="0"/>
      <w:divBdr>
        <w:top w:val="none" w:sz="0" w:space="0" w:color="auto"/>
        <w:left w:val="none" w:sz="0" w:space="0" w:color="auto"/>
        <w:bottom w:val="none" w:sz="0" w:space="0" w:color="auto"/>
        <w:right w:val="none" w:sz="0" w:space="0" w:color="auto"/>
      </w:divBdr>
      <w:divsChild>
        <w:div w:id="1952742524">
          <w:marLeft w:val="0"/>
          <w:marRight w:val="0"/>
          <w:marTop w:val="0"/>
          <w:marBottom w:val="0"/>
          <w:divBdr>
            <w:top w:val="none" w:sz="0" w:space="0" w:color="auto"/>
            <w:left w:val="none" w:sz="0" w:space="0" w:color="auto"/>
            <w:bottom w:val="none" w:sz="0" w:space="0" w:color="auto"/>
            <w:right w:val="none" w:sz="0" w:space="0" w:color="auto"/>
          </w:divBdr>
        </w:div>
        <w:div w:id="1074888699">
          <w:marLeft w:val="0"/>
          <w:marRight w:val="0"/>
          <w:marTop w:val="0"/>
          <w:marBottom w:val="0"/>
          <w:divBdr>
            <w:top w:val="none" w:sz="0" w:space="0" w:color="auto"/>
            <w:left w:val="none" w:sz="0" w:space="0" w:color="auto"/>
            <w:bottom w:val="none" w:sz="0" w:space="0" w:color="auto"/>
            <w:right w:val="none" w:sz="0" w:space="0" w:color="auto"/>
          </w:divBdr>
        </w:div>
        <w:div w:id="1434597002">
          <w:marLeft w:val="0"/>
          <w:marRight w:val="0"/>
          <w:marTop w:val="0"/>
          <w:marBottom w:val="0"/>
          <w:divBdr>
            <w:top w:val="none" w:sz="0" w:space="0" w:color="auto"/>
            <w:left w:val="none" w:sz="0" w:space="0" w:color="auto"/>
            <w:bottom w:val="none" w:sz="0" w:space="0" w:color="auto"/>
            <w:right w:val="none" w:sz="0" w:space="0" w:color="auto"/>
          </w:divBdr>
        </w:div>
      </w:divsChild>
    </w:div>
    <w:div w:id="1536771209">
      <w:bodyDiv w:val="1"/>
      <w:marLeft w:val="0"/>
      <w:marRight w:val="0"/>
      <w:marTop w:val="0"/>
      <w:marBottom w:val="0"/>
      <w:divBdr>
        <w:top w:val="none" w:sz="0" w:space="0" w:color="auto"/>
        <w:left w:val="none" w:sz="0" w:space="0" w:color="auto"/>
        <w:bottom w:val="none" w:sz="0" w:space="0" w:color="auto"/>
        <w:right w:val="none" w:sz="0" w:space="0" w:color="auto"/>
      </w:divBdr>
    </w:div>
    <w:div w:id="1537082615">
      <w:bodyDiv w:val="1"/>
      <w:marLeft w:val="0"/>
      <w:marRight w:val="0"/>
      <w:marTop w:val="0"/>
      <w:marBottom w:val="0"/>
      <w:divBdr>
        <w:top w:val="none" w:sz="0" w:space="0" w:color="auto"/>
        <w:left w:val="none" w:sz="0" w:space="0" w:color="auto"/>
        <w:bottom w:val="none" w:sz="0" w:space="0" w:color="auto"/>
        <w:right w:val="none" w:sz="0" w:space="0" w:color="auto"/>
      </w:divBdr>
    </w:div>
    <w:div w:id="1570843332">
      <w:bodyDiv w:val="1"/>
      <w:marLeft w:val="0"/>
      <w:marRight w:val="0"/>
      <w:marTop w:val="0"/>
      <w:marBottom w:val="0"/>
      <w:divBdr>
        <w:top w:val="none" w:sz="0" w:space="0" w:color="auto"/>
        <w:left w:val="none" w:sz="0" w:space="0" w:color="auto"/>
        <w:bottom w:val="none" w:sz="0" w:space="0" w:color="auto"/>
        <w:right w:val="none" w:sz="0" w:space="0" w:color="auto"/>
      </w:divBdr>
    </w:div>
    <w:div w:id="1632327889">
      <w:bodyDiv w:val="1"/>
      <w:marLeft w:val="0"/>
      <w:marRight w:val="0"/>
      <w:marTop w:val="0"/>
      <w:marBottom w:val="0"/>
      <w:divBdr>
        <w:top w:val="none" w:sz="0" w:space="0" w:color="auto"/>
        <w:left w:val="none" w:sz="0" w:space="0" w:color="auto"/>
        <w:bottom w:val="none" w:sz="0" w:space="0" w:color="auto"/>
        <w:right w:val="none" w:sz="0" w:space="0" w:color="auto"/>
      </w:divBdr>
    </w:div>
    <w:div w:id="1659191856">
      <w:bodyDiv w:val="1"/>
      <w:marLeft w:val="0"/>
      <w:marRight w:val="0"/>
      <w:marTop w:val="0"/>
      <w:marBottom w:val="0"/>
      <w:divBdr>
        <w:top w:val="none" w:sz="0" w:space="0" w:color="auto"/>
        <w:left w:val="none" w:sz="0" w:space="0" w:color="auto"/>
        <w:bottom w:val="none" w:sz="0" w:space="0" w:color="auto"/>
        <w:right w:val="none" w:sz="0" w:space="0" w:color="auto"/>
      </w:divBdr>
      <w:divsChild>
        <w:div w:id="1696661915">
          <w:marLeft w:val="0"/>
          <w:marRight w:val="0"/>
          <w:marTop w:val="0"/>
          <w:marBottom w:val="0"/>
          <w:divBdr>
            <w:top w:val="none" w:sz="0" w:space="0" w:color="auto"/>
            <w:left w:val="none" w:sz="0" w:space="0" w:color="auto"/>
            <w:bottom w:val="none" w:sz="0" w:space="0" w:color="auto"/>
            <w:right w:val="none" w:sz="0" w:space="0" w:color="auto"/>
          </w:divBdr>
        </w:div>
        <w:div w:id="314264666">
          <w:marLeft w:val="0"/>
          <w:marRight w:val="0"/>
          <w:marTop w:val="0"/>
          <w:marBottom w:val="0"/>
          <w:divBdr>
            <w:top w:val="none" w:sz="0" w:space="0" w:color="auto"/>
            <w:left w:val="none" w:sz="0" w:space="0" w:color="auto"/>
            <w:bottom w:val="none" w:sz="0" w:space="0" w:color="auto"/>
            <w:right w:val="none" w:sz="0" w:space="0" w:color="auto"/>
          </w:divBdr>
        </w:div>
        <w:div w:id="865338152">
          <w:marLeft w:val="0"/>
          <w:marRight w:val="0"/>
          <w:marTop w:val="0"/>
          <w:marBottom w:val="0"/>
          <w:divBdr>
            <w:top w:val="none" w:sz="0" w:space="0" w:color="auto"/>
            <w:left w:val="none" w:sz="0" w:space="0" w:color="auto"/>
            <w:bottom w:val="none" w:sz="0" w:space="0" w:color="auto"/>
            <w:right w:val="none" w:sz="0" w:space="0" w:color="auto"/>
          </w:divBdr>
        </w:div>
        <w:div w:id="225265879">
          <w:marLeft w:val="0"/>
          <w:marRight w:val="0"/>
          <w:marTop w:val="0"/>
          <w:marBottom w:val="0"/>
          <w:divBdr>
            <w:top w:val="none" w:sz="0" w:space="0" w:color="auto"/>
            <w:left w:val="none" w:sz="0" w:space="0" w:color="auto"/>
            <w:bottom w:val="none" w:sz="0" w:space="0" w:color="auto"/>
            <w:right w:val="none" w:sz="0" w:space="0" w:color="auto"/>
          </w:divBdr>
        </w:div>
        <w:div w:id="1852139195">
          <w:marLeft w:val="0"/>
          <w:marRight w:val="0"/>
          <w:marTop w:val="0"/>
          <w:marBottom w:val="0"/>
          <w:divBdr>
            <w:top w:val="none" w:sz="0" w:space="0" w:color="auto"/>
            <w:left w:val="none" w:sz="0" w:space="0" w:color="auto"/>
            <w:bottom w:val="none" w:sz="0" w:space="0" w:color="auto"/>
            <w:right w:val="none" w:sz="0" w:space="0" w:color="auto"/>
          </w:divBdr>
        </w:div>
        <w:div w:id="801464358">
          <w:marLeft w:val="0"/>
          <w:marRight w:val="0"/>
          <w:marTop w:val="0"/>
          <w:marBottom w:val="0"/>
          <w:divBdr>
            <w:top w:val="none" w:sz="0" w:space="0" w:color="auto"/>
            <w:left w:val="none" w:sz="0" w:space="0" w:color="auto"/>
            <w:bottom w:val="none" w:sz="0" w:space="0" w:color="auto"/>
            <w:right w:val="none" w:sz="0" w:space="0" w:color="auto"/>
          </w:divBdr>
        </w:div>
        <w:div w:id="871114997">
          <w:marLeft w:val="0"/>
          <w:marRight w:val="0"/>
          <w:marTop w:val="0"/>
          <w:marBottom w:val="0"/>
          <w:divBdr>
            <w:top w:val="none" w:sz="0" w:space="0" w:color="auto"/>
            <w:left w:val="none" w:sz="0" w:space="0" w:color="auto"/>
            <w:bottom w:val="none" w:sz="0" w:space="0" w:color="auto"/>
            <w:right w:val="none" w:sz="0" w:space="0" w:color="auto"/>
          </w:divBdr>
        </w:div>
        <w:div w:id="1308124691">
          <w:marLeft w:val="0"/>
          <w:marRight w:val="0"/>
          <w:marTop w:val="0"/>
          <w:marBottom w:val="0"/>
          <w:divBdr>
            <w:top w:val="none" w:sz="0" w:space="0" w:color="auto"/>
            <w:left w:val="none" w:sz="0" w:space="0" w:color="auto"/>
            <w:bottom w:val="none" w:sz="0" w:space="0" w:color="auto"/>
            <w:right w:val="none" w:sz="0" w:space="0" w:color="auto"/>
          </w:divBdr>
        </w:div>
        <w:div w:id="62332891">
          <w:marLeft w:val="0"/>
          <w:marRight w:val="0"/>
          <w:marTop w:val="0"/>
          <w:marBottom w:val="0"/>
          <w:divBdr>
            <w:top w:val="none" w:sz="0" w:space="0" w:color="auto"/>
            <w:left w:val="none" w:sz="0" w:space="0" w:color="auto"/>
            <w:bottom w:val="none" w:sz="0" w:space="0" w:color="auto"/>
            <w:right w:val="none" w:sz="0" w:space="0" w:color="auto"/>
          </w:divBdr>
        </w:div>
        <w:div w:id="721101774">
          <w:marLeft w:val="0"/>
          <w:marRight w:val="0"/>
          <w:marTop w:val="0"/>
          <w:marBottom w:val="0"/>
          <w:divBdr>
            <w:top w:val="none" w:sz="0" w:space="0" w:color="auto"/>
            <w:left w:val="none" w:sz="0" w:space="0" w:color="auto"/>
            <w:bottom w:val="none" w:sz="0" w:space="0" w:color="auto"/>
            <w:right w:val="none" w:sz="0" w:space="0" w:color="auto"/>
          </w:divBdr>
        </w:div>
        <w:div w:id="528683509">
          <w:marLeft w:val="0"/>
          <w:marRight w:val="0"/>
          <w:marTop w:val="0"/>
          <w:marBottom w:val="0"/>
          <w:divBdr>
            <w:top w:val="none" w:sz="0" w:space="0" w:color="auto"/>
            <w:left w:val="none" w:sz="0" w:space="0" w:color="auto"/>
            <w:bottom w:val="none" w:sz="0" w:space="0" w:color="auto"/>
            <w:right w:val="none" w:sz="0" w:space="0" w:color="auto"/>
          </w:divBdr>
        </w:div>
      </w:divsChild>
    </w:div>
    <w:div w:id="1665624996">
      <w:bodyDiv w:val="1"/>
      <w:marLeft w:val="0"/>
      <w:marRight w:val="0"/>
      <w:marTop w:val="0"/>
      <w:marBottom w:val="0"/>
      <w:divBdr>
        <w:top w:val="none" w:sz="0" w:space="0" w:color="auto"/>
        <w:left w:val="none" w:sz="0" w:space="0" w:color="auto"/>
        <w:bottom w:val="none" w:sz="0" w:space="0" w:color="auto"/>
        <w:right w:val="none" w:sz="0" w:space="0" w:color="auto"/>
      </w:divBdr>
    </w:div>
    <w:div w:id="1713185695">
      <w:bodyDiv w:val="1"/>
      <w:marLeft w:val="0"/>
      <w:marRight w:val="0"/>
      <w:marTop w:val="0"/>
      <w:marBottom w:val="0"/>
      <w:divBdr>
        <w:top w:val="none" w:sz="0" w:space="0" w:color="auto"/>
        <w:left w:val="none" w:sz="0" w:space="0" w:color="auto"/>
        <w:bottom w:val="none" w:sz="0" w:space="0" w:color="auto"/>
        <w:right w:val="none" w:sz="0" w:space="0" w:color="auto"/>
      </w:divBdr>
    </w:div>
    <w:div w:id="1721828966">
      <w:bodyDiv w:val="1"/>
      <w:marLeft w:val="0"/>
      <w:marRight w:val="0"/>
      <w:marTop w:val="0"/>
      <w:marBottom w:val="0"/>
      <w:divBdr>
        <w:top w:val="none" w:sz="0" w:space="0" w:color="auto"/>
        <w:left w:val="none" w:sz="0" w:space="0" w:color="auto"/>
        <w:bottom w:val="none" w:sz="0" w:space="0" w:color="auto"/>
        <w:right w:val="none" w:sz="0" w:space="0" w:color="auto"/>
      </w:divBdr>
    </w:div>
    <w:div w:id="1758864219">
      <w:bodyDiv w:val="1"/>
      <w:marLeft w:val="0"/>
      <w:marRight w:val="0"/>
      <w:marTop w:val="0"/>
      <w:marBottom w:val="0"/>
      <w:divBdr>
        <w:top w:val="none" w:sz="0" w:space="0" w:color="auto"/>
        <w:left w:val="none" w:sz="0" w:space="0" w:color="auto"/>
        <w:bottom w:val="none" w:sz="0" w:space="0" w:color="auto"/>
        <w:right w:val="none" w:sz="0" w:space="0" w:color="auto"/>
      </w:divBdr>
      <w:divsChild>
        <w:div w:id="767652847">
          <w:marLeft w:val="0"/>
          <w:marRight w:val="0"/>
          <w:marTop w:val="0"/>
          <w:marBottom w:val="0"/>
          <w:divBdr>
            <w:top w:val="none" w:sz="0" w:space="0" w:color="auto"/>
            <w:left w:val="none" w:sz="0" w:space="0" w:color="auto"/>
            <w:bottom w:val="none" w:sz="0" w:space="0" w:color="auto"/>
            <w:right w:val="none" w:sz="0" w:space="0" w:color="auto"/>
          </w:divBdr>
          <w:divsChild>
            <w:div w:id="792211350">
              <w:marLeft w:val="0"/>
              <w:marRight w:val="0"/>
              <w:marTop w:val="0"/>
              <w:marBottom w:val="0"/>
              <w:divBdr>
                <w:top w:val="none" w:sz="0" w:space="0" w:color="auto"/>
                <w:left w:val="none" w:sz="0" w:space="0" w:color="auto"/>
                <w:bottom w:val="none" w:sz="0" w:space="0" w:color="auto"/>
                <w:right w:val="none" w:sz="0" w:space="0" w:color="auto"/>
              </w:divBdr>
            </w:div>
          </w:divsChild>
        </w:div>
        <w:div w:id="300621575">
          <w:marLeft w:val="0"/>
          <w:marRight w:val="0"/>
          <w:marTop w:val="0"/>
          <w:marBottom w:val="0"/>
          <w:divBdr>
            <w:top w:val="none" w:sz="0" w:space="0" w:color="auto"/>
            <w:left w:val="none" w:sz="0" w:space="0" w:color="auto"/>
            <w:bottom w:val="none" w:sz="0" w:space="0" w:color="auto"/>
            <w:right w:val="none" w:sz="0" w:space="0" w:color="auto"/>
          </w:divBdr>
          <w:divsChild>
            <w:div w:id="1092046661">
              <w:marLeft w:val="0"/>
              <w:marRight w:val="0"/>
              <w:marTop w:val="0"/>
              <w:marBottom w:val="0"/>
              <w:divBdr>
                <w:top w:val="none" w:sz="0" w:space="0" w:color="auto"/>
                <w:left w:val="none" w:sz="0" w:space="0" w:color="auto"/>
                <w:bottom w:val="none" w:sz="0" w:space="0" w:color="auto"/>
                <w:right w:val="none" w:sz="0" w:space="0" w:color="auto"/>
              </w:divBdr>
            </w:div>
            <w:div w:id="579214685">
              <w:marLeft w:val="0"/>
              <w:marRight w:val="0"/>
              <w:marTop w:val="0"/>
              <w:marBottom w:val="0"/>
              <w:divBdr>
                <w:top w:val="none" w:sz="0" w:space="0" w:color="auto"/>
                <w:left w:val="none" w:sz="0" w:space="0" w:color="auto"/>
                <w:bottom w:val="none" w:sz="0" w:space="0" w:color="auto"/>
                <w:right w:val="none" w:sz="0" w:space="0" w:color="auto"/>
              </w:divBdr>
            </w:div>
            <w:div w:id="448085645">
              <w:marLeft w:val="0"/>
              <w:marRight w:val="0"/>
              <w:marTop w:val="0"/>
              <w:marBottom w:val="0"/>
              <w:divBdr>
                <w:top w:val="none" w:sz="0" w:space="0" w:color="auto"/>
                <w:left w:val="none" w:sz="0" w:space="0" w:color="auto"/>
                <w:bottom w:val="none" w:sz="0" w:space="0" w:color="auto"/>
                <w:right w:val="none" w:sz="0" w:space="0" w:color="auto"/>
              </w:divBdr>
            </w:div>
            <w:div w:id="1407070678">
              <w:marLeft w:val="0"/>
              <w:marRight w:val="0"/>
              <w:marTop w:val="0"/>
              <w:marBottom w:val="0"/>
              <w:divBdr>
                <w:top w:val="none" w:sz="0" w:space="0" w:color="auto"/>
                <w:left w:val="none" w:sz="0" w:space="0" w:color="auto"/>
                <w:bottom w:val="none" w:sz="0" w:space="0" w:color="auto"/>
                <w:right w:val="none" w:sz="0" w:space="0" w:color="auto"/>
              </w:divBdr>
            </w:div>
            <w:div w:id="2019652153">
              <w:marLeft w:val="0"/>
              <w:marRight w:val="0"/>
              <w:marTop w:val="0"/>
              <w:marBottom w:val="0"/>
              <w:divBdr>
                <w:top w:val="none" w:sz="0" w:space="0" w:color="auto"/>
                <w:left w:val="none" w:sz="0" w:space="0" w:color="auto"/>
                <w:bottom w:val="none" w:sz="0" w:space="0" w:color="auto"/>
                <w:right w:val="none" w:sz="0" w:space="0" w:color="auto"/>
              </w:divBdr>
            </w:div>
          </w:divsChild>
        </w:div>
        <w:div w:id="1605384811">
          <w:marLeft w:val="0"/>
          <w:marRight w:val="0"/>
          <w:marTop w:val="0"/>
          <w:marBottom w:val="0"/>
          <w:divBdr>
            <w:top w:val="none" w:sz="0" w:space="0" w:color="auto"/>
            <w:left w:val="none" w:sz="0" w:space="0" w:color="auto"/>
            <w:bottom w:val="none" w:sz="0" w:space="0" w:color="auto"/>
            <w:right w:val="none" w:sz="0" w:space="0" w:color="auto"/>
          </w:divBdr>
        </w:div>
        <w:div w:id="903370264">
          <w:marLeft w:val="0"/>
          <w:marRight w:val="0"/>
          <w:marTop w:val="0"/>
          <w:marBottom w:val="0"/>
          <w:divBdr>
            <w:top w:val="none" w:sz="0" w:space="0" w:color="auto"/>
            <w:left w:val="none" w:sz="0" w:space="0" w:color="auto"/>
            <w:bottom w:val="none" w:sz="0" w:space="0" w:color="auto"/>
            <w:right w:val="none" w:sz="0" w:space="0" w:color="auto"/>
          </w:divBdr>
        </w:div>
      </w:divsChild>
    </w:div>
    <w:div w:id="1823740678">
      <w:bodyDiv w:val="1"/>
      <w:marLeft w:val="0"/>
      <w:marRight w:val="0"/>
      <w:marTop w:val="0"/>
      <w:marBottom w:val="0"/>
      <w:divBdr>
        <w:top w:val="none" w:sz="0" w:space="0" w:color="auto"/>
        <w:left w:val="none" w:sz="0" w:space="0" w:color="auto"/>
        <w:bottom w:val="none" w:sz="0" w:space="0" w:color="auto"/>
        <w:right w:val="none" w:sz="0" w:space="0" w:color="auto"/>
      </w:divBdr>
      <w:divsChild>
        <w:div w:id="248075498">
          <w:marLeft w:val="0"/>
          <w:marRight w:val="0"/>
          <w:marTop w:val="0"/>
          <w:marBottom w:val="0"/>
          <w:divBdr>
            <w:top w:val="none" w:sz="0" w:space="0" w:color="auto"/>
            <w:left w:val="none" w:sz="0" w:space="0" w:color="auto"/>
            <w:bottom w:val="none" w:sz="0" w:space="0" w:color="auto"/>
            <w:right w:val="none" w:sz="0" w:space="0" w:color="auto"/>
          </w:divBdr>
        </w:div>
        <w:div w:id="961692553">
          <w:marLeft w:val="0"/>
          <w:marRight w:val="0"/>
          <w:marTop w:val="0"/>
          <w:marBottom w:val="0"/>
          <w:divBdr>
            <w:top w:val="none" w:sz="0" w:space="0" w:color="auto"/>
            <w:left w:val="none" w:sz="0" w:space="0" w:color="auto"/>
            <w:bottom w:val="none" w:sz="0" w:space="0" w:color="auto"/>
            <w:right w:val="none" w:sz="0" w:space="0" w:color="auto"/>
          </w:divBdr>
        </w:div>
        <w:div w:id="1819809855">
          <w:marLeft w:val="0"/>
          <w:marRight w:val="0"/>
          <w:marTop w:val="0"/>
          <w:marBottom w:val="0"/>
          <w:divBdr>
            <w:top w:val="none" w:sz="0" w:space="0" w:color="auto"/>
            <w:left w:val="none" w:sz="0" w:space="0" w:color="auto"/>
            <w:bottom w:val="none" w:sz="0" w:space="0" w:color="auto"/>
            <w:right w:val="none" w:sz="0" w:space="0" w:color="auto"/>
          </w:divBdr>
        </w:div>
        <w:div w:id="1096973688">
          <w:marLeft w:val="0"/>
          <w:marRight w:val="0"/>
          <w:marTop w:val="0"/>
          <w:marBottom w:val="0"/>
          <w:divBdr>
            <w:top w:val="none" w:sz="0" w:space="0" w:color="auto"/>
            <w:left w:val="none" w:sz="0" w:space="0" w:color="auto"/>
            <w:bottom w:val="none" w:sz="0" w:space="0" w:color="auto"/>
            <w:right w:val="none" w:sz="0" w:space="0" w:color="auto"/>
          </w:divBdr>
        </w:div>
        <w:div w:id="593973900">
          <w:marLeft w:val="0"/>
          <w:marRight w:val="0"/>
          <w:marTop w:val="0"/>
          <w:marBottom w:val="0"/>
          <w:divBdr>
            <w:top w:val="none" w:sz="0" w:space="0" w:color="auto"/>
            <w:left w:val="none" w:sz="0" w:space="0" w:color="auto"/>
            <w:bottom w:val="none" w:sz="0" w:space="0" w:color="auto"/>
            <w:right w:val="none" w:sz="0" w:space="0" w:color="auto"/>
          </w:divBdr>
        </w:div>
      </w:divsChild>
    </w:div>
    <w:div w:id="1825389697">
      <w:bodyDiv w:val="1"/>
      <w:marLeft w:val="0"/>
      <w:marRight w:val="0"/>
      <w:marTop w:val="0"/>
      <w:marBottom w:val="0"/>
      <w:divBdr>
        <w:top w:val="none" w:sz="0" w:space="0" w:color="auto"/>
        <w:left w:val="none" w:sz="0" w:space="0" w:color="auto"/>
        <w:bottom w:val="none" w:sz="0" w:space="0" w:color="auto"/>
        <w:right w:val="none" w:sz="0" w:space="0" w:color="auto"/>
      </w:divBdr>
    </w:div>
    <w:div w:id="1835993617">
      <w:bodyDiv w:val="1"/>
      <w:marLeft w:val="0"/>
      <w:marRight w:val="0"/>
      <w:marTop w:val="0"/>
      <w:marBottom w:val="0"/>
      <w:divBdr>
        <w:top w:val="none" w:sz="0" w:space="0" w:color="auto"/>
        <w:left w:val="none" w:sz="0" w:space="0" w:color="auto"/>
        <w:bottom w:val="none" w:sz="0" w:space="0" w:color="auto"/>
        <w:right w:val="none" w:sz="0" w:space="0" w:color="auto"/>
      </w:divBdr>
      <w:divsChild>
        <w:div w:id="1366248485">
          <w:marLeft w:val="0"/>
          <w:marRight w:val="0"/>
          <w:marTop w:val="0"/>
          <w:marBottom w:val="0"/>
          <w:divBdr>
            <w:top w:val="none" w:sz="0" w:space="0" w:color="auto"/>
            <w:left w:val="none" w:sz="0" w:space="0" w:color="auto"/>
            <w:bottom w:val="none" w:sz="0" w:space="0" w:color="auto"/>
            <w:right w:val="none" w:sz="0" w:space="0" w:color="auto"/>
          </w:divBdr>
        </w:div>
        <w:div w:id="1355230447">
          <w:marLeft w:val="0"/>
          <w:marRight w:val="0"/>
          <w:marTop w:val="0"/>
          <w:marBottom w:val="0"/>
          <w:divBdr>
            <w:top w:val="none" w:sz="0" w:space="0" w:color="auto"/>
            <w:left w:val="none" w:sz="0" w:space="0" w:color="auto"/>
            <w:bottom w:val="none" w:sz="0" w:space="0" w:color="auto"/>
            <w:right w:val="none" w:sz="0" w:space="0" w:color="auto"/>
          </w:divBdr>
        </w:div>
        <w:div w:id="1505785576">
          <w:marLeft w:val="0"/>
          <w:marRight w:val="0"/>
          <w:marTop w:val="0"/>
          <w:marBottom w:val="0"/>
          <w:divBdr>
            <w:top w:val="none" w:sz="0" w:space="0" w:color="auto"/>
            <w:left w:val="none" w:sz="0" w:space="0" w:color="auto"/>
            <w:bottom w:val="none" w:sz="0" w:space="0" w:color="auto"/>
            <w:right w:val="none" w:sz="0" w:space="0" w:color="auto"/>
          </w:divBdr>
        </w:div>
        <w:div w:id="636573180">
          <w:marLeft w:val="0"/>
          <w:marRight w:val="0"/>
          <w:marTop w:val="0"/>
          <w:marBottom w:val="0"/>
          <w:divBdr>
            <w:top w:val="none" w:sz="0" w:space="0" w:color="auto"/>
            <w:left w:val="none" w:sz="0" w:space="0" w:color="auto"/>
            <w:bottom w:val="none" w:sz="0" w:space="0" w:color="auto"/>
            <w:right w:val="none" w:sz="0" w:space="0" w:color="auto"/>
          </w:divBdr>
        </w:div>
        <w:div w:id="555554172">
          <w:marLeft w:val="0"/>
          <w:marRight w:val="0"/>
          <w:marTop w:val="0"/>
          <w:marBottom w:val="0"/>
          <w:divBdr>
            <w:top w:val="none" w:sz="0" w:space="0" w:color="auto"/>
            <w:left w:val="none" w:sz="0" w:space="0" w:color="auto"/>
            <w:bottom w:val="none" w:sz="0" w:space="0" w:color="auto"/>
            <w:right w:val="none" w:sz="0" w:space="0" w:color="auto"/>
          </w:divBdr>
        </w:div>
        <w:div w:id="755252586">
          <w:marLeft w:val="0"/>
          <w:marRight w:val="0"/>
          <w:marTop w:val="0"/>
          <w:marBottom w:val="0"/>
          <w:divBdr>
            <w:top w:val="none" w:sz="0" w:space="0" w:color="auto"/>
            <w:left w:val="none" w:sz="0" w:space="0" w:color="auto"/>
            <w:bottom w:val="none" w:sz="0" w:space="0" w:color="auto"/>
            <w:right w:val="none" w:sz="0" w:space="0" w:color="auto"/>
          </w:divBdr>
        </w:div>
        <w:div w:id="176502822">
          <w:marLeft w:val="0"/>
          <w:marRight w:val="0"/>
          <w:marTop w:val="0"/>
          <w:marBottom w:val="0"/>
          <w:divBdr>
            <w:top w:val="none" w:sz="0" w:space="0" w:color="auto"/>
            <w:left w:val="none" w:sz="0" w:space="0" w:color="auto"/>
            <w:bottom w:val="none" w:sz="0" w:space="0" w:color="auto"/>
            <w:right w:val="none" w:sz="0" w:space="0" w:color="auto"/>
          </w:divBdr>
        </w:div>
        <w:div w:id="1448163737">
          <w:marLeft w:val="0"/>
          <w:marRight w:val="0"/>
          <w:marTop w:val="0"/>
          <w:marBottom w:val="0"/>
          <w:divBdr>
            <w:top w:val="none" w:sz="0" w:space="0" w:color="auto"/>
            <w:left w:val="none" w:sz="0" w:space="0" w:color="auto"/>
            <w:bottom w:val="none" w:sz="0" w:space="0" w:color="auto"/>
            <w:right w:val="none" w:sz="0" w:space="0" w:color="auto"/>
          </w:divBdr>
        </w:div>
        <w:div w:id="828254841">
          <w:marLeft w:val="0"/>
          <w:marRight w:val="0"/>
          <w:marTop w:val="0"/>
          <w:marBottom w:val="0"/>
          <w:divBdr>
            <w:top w:val="none" w:sz="0" w:space="0" w:color="auto"/>
            <w:left w:val="none" w:sz="0" w:space="0" w:color="auto"/>
            <w:bottom w:val="none" w:sz="0" w:space="0" w:color="auto"/>
            <w:right w:val="none" w:sz="0" w:space="0" w:color="auto"/>
          </w:divBdr>
        </w:div>
      </w:divsChild>
    </w:div>
    <w:div w:id="1847594605">
      <w:bodyDiv w:val="1"/>
      <w:marLeft w:val="0"/>
      <w:marRight w:val="0"/>
      <w:marTop w:val="0"/>
      <w:marBottom w:val="0"/>
      <w:divBdr>
        <w:top w:val="none" w:sz="0" w:space="0" w:color="auto"/>
        <w:left w:val="none" w:sz="0" w:space="0" w:color="auto"/>
        <w:bottom w:val="none" w:sz="0" w:space="0" w:color="auto"/>
        <w:right w:val="none" w:sz="0" w:space="0" w:color="auto"/>
      </w:divBdr>
    </w:div>
    <w:div w:id="1863283659">
      <w:bodyDiv w:val="1"/>
      <w:marLeft w:val="0"/>
      <w:marRight w:val="0"/>
      <w:marTop w:val="0"/>
      <w:marBottom w:val="0"/>
      <w:divBdr>
        <w:top w:val="none" w:sz="0" w:space="0" w:color="auto"/>
        <w:left w:val="none" w:sz="0" w:space="0" w:color="auto"/>
        <w:bottom w:val="none" w:sz="0" w:space="0" w:color="auto"/>
        <w:right w:val="none" w:sz="0" w:space="0" w:color="auto"/>
      </w:divBdr>
    </w:div>
    <w:div w:id="1953898086">
      <w:bodyDiv w:val="1"/>
      <w:marLeft w:val="0"/>
      <w:marRight w:val="0"/>
      <w:marTop w:val="0"/>
      <w:marBottom w:val="0"/>
      <w:divBdr>
        <w:top w:val="none" w:sz="0" w:space="0" w:color="auto"/>
        <w:left w:val="none" w:sz="0" w:space="0" w:color="auto"/>
        <w:bottom w:val="none" w:sz="0" w:space="0" w:color="auto"/>
        <w:right w:val="none" w:sz="0" w:space="0" w:color="auto"/>
      </w:divBdr>
    </w:div>
    <w:div w:id="1962834875">
      <w:bodyDiv w:val="1"/>
      <w:marLeft w:val="0"/>
      <w:marRight w:val="0"/>
      <w:marTop w:val="0"/>
      <w:marBottom w:val="0"/>
      <w:divBdr>
        <w:top w:val="none" w:sz="0" w:space="0" w:color="auto"/>
        <w:left w:val="none" w:sz="0" w:space="0" w:color="auto"/>
        <w:bottom w:val="none" w:sz="0" w:space="0" w:color="auto"/>
        <w:right w:val="none" w:sz="0" w:space="0" w:color="auto"/>
      </w:divBdr>
    </w:div>
    <w:div w:id="1966571195">
      <w:bodyDiv w:val="1"/>
      <w:marLeft w:val="0"/>
      <w:marRight w:val="0"/>
      <w:marTop w:val="0"/>
      <w:marBottom w:val="0"/>
      <w:divBdr>
        <w:top w:val="none" w:sz="0" w:space="0" w:color="auto"/>
        <w:left w:val="none" w:sz="0" w:space="0" w:color="auto"/>
        <w:bottom w:val="none" w:sz="0" w:space="0" w:color="auto"/>
        <w:right w:val="none" w:sz="0" w:space="0" w:color="auto"/>
      </w:divBdr>
    </w:div>
    <w:div w:id="20368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hiphelp.org" TargetMode="External"/><Relationship Id="rId17" Type="http://schemas.openxmlformats.org/officeDocument/2006/relationships/hyperlink" Target="mailto:info@shiphelp.org" TargetMode="Externa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medicareinteractiv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mpresource.org/" TargetMode="External"/><Relationship Id="rId23" Type="http://schemas.openxmlformats.org/officeDocument/2006/relationships/fontTable" Target="fontTable.xml"/><Relationship Id="rId10" Type="http://schemas.openxmlformats.org/officeDocument/2006/relationships/hyperlink" Target="http://www.medicare.gov" TargetMode="External"/><Relationship Id="rId19" Type="http://schemas.openxmlformats.org/officeDocument/2006/relationships/hyperlink" Target="mailto:info@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iphel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Casey Schwarz</DisplayName>
        <AccountId>31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9C203-9FB5-4FCA-AE8B-4A93715EAD28}">
  <ds:schemaRefs>
    <ds:schemaRef ds:uri="http://schemas.microsoft.com/office/2006/metadata/properties"/>
    <ds:schemaRef ds:uri="http://schemas.microsoft.com/office/infopath/2007/PartnerControls"/>
    <ds:schemaRef ds:uri="8f333a15-14ce-4acb-be46-c7bb9ebaa243"/>
    <ds:schemaRef ds:uri="http://schemas.microsoft.com/sharepoint/v3"/>
  </ds:schemaRefs>
</ds:datastoreItem>
</file>

<file path=customXml/itemProps2.xml><?xml version="1.0" encoding="utf-8"?>
<ds:datastoreItem xmlns:ds="http://schemas.openxmlformats.org/officeDocument/2006/customXml" ds:itemID="{3B16761E-22C3-4C7B-9A09-323A7906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30C8C-F511-4F36-B74A-1A1D73AA4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Corti</dc:creator>
  <cp:lastModifiedBy>Sue Choplin</cp:lastModifiedBy>
  <cp:revision>2</cp:revision>
  <dcterms:created xsi:type="dcterms:W3CDTF">2022-01-19T15:18:00Z</dcterms:created>
  <dcterms:modified xsi:type="dcterms:W3CDTF">2022-01-19T15:18:00Z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26604900</vt:r8>
  </property>
</Properties>
</file>