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53B2" w14:textId="77777777" w:rsidR="000F6208" w:rsidRDefault="000F6208" w:rsidP="007E7284">
      <w:pPr>
        <w:jc w:val="center"/>
        <w:rPr>
          <w:b/>
          <w:bCs/>
          <w:sz w:val="24"/>
          <w:szCs w:val="24"/>
        </w:rPr>
      </w:pPr>
      <w:r w:rsidRPr="000F6208">
        <w:rPr>
          <w:b/>
          <w:bCs/>
          <w:sz w:val="24"/>
          <w:szCs w:val="24"/>
        </w:rPr>
        <w:t xml:space="preserve">Medicare Open Enrollment Ends Today! </w:t>
      </w:r>
    </w:p>
    <w:p w14:paraId="74E86DF3" w14:textId="2A1F4A24" w:rsidR="00C14BCE" w:rsidRPr="007E7284" w:rsidRDefault="0042686B" w:rsidP="007E7284">
      <w:pPr>
        <w:jc w:val="center"/>
        <w:rPr>
          <w:sz w:val="24"/>
          <w:szCs w:val="24"/>
        </w:rPr>
      </w:pPr>
      <w:r>
        <w:rPr>
          <w:sz w:val="24"/>
          <w:szCs w:val="24"/>
        </w:rPr>
        <w:t>1</w:t>
      </w:r>
      <w:r w:rsidR="00995C42">
        <w:rPr>
          <w:sz w:val="24"/>
          <w:szCs w:val="24"/>
        </w:rPr>
        <w:t>2</w:t>
      </w:r>
      <w:r w:rsidR="00783A73">
        <w:rPr>
          <w:sz w:val="24"/>
          <w:szCs w:val="24"/>
        </w:rPr>
        <w:t>.</w:t>
      </w:r>
      <w:r w:rsidR="000F6208">
        <w:rPr>
          <w:sz w:val="24"/>
          <w:szCs w:val="24"/>
        </w:rPr>
        <w:t>7</w:t>
      </w:r>
      <w:r w:rsidR="00783A73">
        <w:rPr>
          <w:sz w:val="24"/>
          <w:szCs w:val="24"/>
        </w:rPr>
        <w:t>.21</w:t>
      </w:r>
    </w:p>
    <w:p w14:paraId="7DD32FE2" w14:textId="25866241" w:rsidR="000F6208" w:rsidRDefault="007E7284" w:rsidP="008C0647">
      <w:pPr>
        <w:rPr>
          <w:rFonts w:cstheme="minorHAnsi"/>
          <w:noProof/>
          <w:color w:val="050505"/>
          <w:shd w:val="clear" w:color="auto" w:fill="FFFFFF"/>
        </w:rPr>
      </w:pPr>
      <w:r w:rsidRPr="00672EC9">
        <w:rPr>
          <w:rFonts w:cstheme="minorHAnsi"/>
          <w:b/>
          <w:bCs/>
        </w:rPr>
        <w:t>Facebook Post:</w:t>
      </w:r>
      <w:r w:rsidRPr="00672EC9">
        <w:rPr>
          <w:rFonts w:cstheme="minorHAnsi"/>
        </w:rPr>
        <w:t xml:space="preserve"> </w:t>
      </w:r>
      <w:r w:rsidR="000F6208" w:rsidRPr="000F6208">
        <w:rPr>
          <w:rFonts w:cstheme="minorHAnsi"/>
          <w:noProof/>
          <w:color w:val="050505"/>
          <w:shd w:val="clear" w:color="auto" w:fill="FFFFFF"/>
        </w:rPr>
        <w:t xml:space="preserve">Friendly reminder that today is the last day of Medicare Open Enrollment! Plans change year to year so make sure to review your options before time runs out. Contact your local SHIP through the @SHIPTA. </w:t>
      </w:r>
    </w:p>
    <w:p w14:paraId="2F7413A2" w14:textId="705D4C3E" w:rsidR="00EF4C54" w:rsidRDefault="00EF4C54" w:rsidP="008C0647">
      <w:pPr>
        <w:rPr>
          <w:rFonts w:cstheme="minorHAnsi"/>
          <w:noProof/>
          <w:color w:val="050505"/>
          <w:shd w:val="clear" w:color="auto" w:fill="FFFFFF"/>
        </w:rPr>
      </w:pPr>
      <w:r w:rsidRPr="00EF4C54">
        <w:rPr>
          <w:rFonts w:cstheme="minorHAnsi"/>
          <w:b/>
          <w:bCs/>
          <w:noProof/>
          <w:color w:val="050505"/>
          <w:shd w:val="clear" w:color="auto" w:fill="FFFFFF"/>
        </w:rPr>
        <w:t>Instagram Post:</w:t>
      </w:r>
      <w:r>
        <w:rPr>
          <w:rFonts w:cstheme="minorHAnsi"/>
          <w:noProof/>
          <w:color w:val="050505"/>
          <w:shd w:val="clear" w:color="auto" w:fill="FFFFFF"/>
        </w:rPr>
        <w:t xml:space="preserve"> </w:t>
      </w:r>
      <w:r w:rsidRPr="00EF4C54">
        <w:rPr>
          <w:rFonts w:cstheme="minorHAnsi"/>
          <w:noProof/>
          <w:color w:val="050505"/>
          <w:shd w:val="clear" w:color="auto" w:fill="FFFFFF"/>
        </w:rPr>
        <w:t xml:space="preserve">Friendly reminder that today is the last day of Medicare Open Enrollment! Plans change year to year so make sure to review your options before time runs out. Contact your local SHIP through the SHIP National Technical Assistance Center at </w:t>
      </w:r>
      <w:hyperlink r:id="rId4" w:history="1">
        <w:r w:rsidRPr="0013131A">
          <w:rPr>
            <w:rStyle w:val="Hyperlink"/>
            <w:rFonts w:cstheme="minorHAnsi"/>
            <w:noProof/>
            <w:shd w:val="clear" w:color="auto" w:fill="FFFFFF"/>
          </w:rPr>
          <w:t>www.shiphelp.org</w:t>
        </w:r>
      </w:hyperlink>
      <w:r>
        <w:rPr>
          <w:rFonts w:cstheme="minorHAnsi"/>
          <w:noProof/>
          <w:color w:val="050505"/>
          <w:shd w:val="clear" w:color="auto" w:fill="FFFFFF"/>
        </w:rPr>
        <w:t xml:space="preserve">. #MedicareOpenEnrollment #MedicareOE #SHIP </w:t>
      </w:r>
    </w:p>
    <w:p w14:paraId="081DFF9E" w14:textId="77777777" w:rsidR="00EF4C54" w:rsidRDefault="00EF4C54" w:rsidP="00EF4C54">
      <w:pPr>
        <w:rPr>
          <w:i/>
          <w:iCs/>
          <w:noProof/>
          <w:color w:val="FF0000"/>
        </w:rPr>
      </w:pPr>
      <w:r>
        <w:rPr>
          <w:i/>
          <w:iCs/>
          <w:noProof/>
          <w:color w:val="FF0000"/>
        </w:rPr>
        <w:t>Note: Space was provided in the bottom corner for your state logo and contact information. Do not remove the national logo, citations, or grant statement.</w:t>
      </w:r>
    </w:p>
    <w:p w14:paraId="01E411AA" w14:textId="77777777" w:rsidR="00EF4C54" w:rsidRPr="00B54F1B" w:rsidRDefault="00EF4C54" w:rsidP="00EF4C54">
      <w:pPr>
        <w:rPr>
          <w:i/>
          <w:iCs/>
          <w:noProof/>
          <w:color w:val="00B050"/>
        </w:rPr>
      </w:pPr>
      <w:r w:rsidRPr="00E81DA4">
        <w:rPr>
          <w:i/>
          <w:iCs/>
          <w:noProof/>
          <w:color w:val="00B050"/>
        </w:rPr>
        <w:t xml:space="preserve">The below image is used for both Facebook and Instagram and can be </w:t>
      </w:r>
      <w:r>
        <w:rPr>
          <w:i/>
          <w:iCs/>
          <w:noProof/>
          <w:color w:val="00B050"/>
        </w:rPr>
        <w:t>scheduled</w:t>
      </w:r>
      <w:r w:rsidRPr="00E81DA4">
        <w:rPr>
          <w:i/>
          <w:iCs/>
          <w:noProof/>
          <w:color w:val="00B050"/>
        </w:rPr>
        <w:t xml:space="preserve"> to Instagram directly from Facebook</w:t>
      </w:r>
      <w:r>
        <w:rPr>
          <w:i/>
          <w:iCs/>
          <w:noProof/>
          <w:color w:val="00B050"/>
        </w:rPr>
        <w:t xml:space="preserve"> Business Suite, if you would like</w:t>
      </w:r>
      <w:r w:rsidRPr="00E81DA4">
        <w:rPr>
          <w:i/>
          <w:iCs/>
          <w:noProof/>
          <w:color w:val="00B050"/>
        </w:rPr>
        <w:t>.</w:t>
      </w:r>
    </w:p>
    <w:p w14:paraId="2B0098E4" w14:textId="0AC5754B" w:rsidR="00783A73" w:rsidRDefault="00A85239" w:rsidP="007E7284">
      <w:pPr>
        <w:rPr>
          <w:b/>
          <w:bCs/>
          <w:noProof/>
        </w:rPr>
      </w:pPr>
      <w:r>
        <w:rPr>
          <w:b/>
          <w:bCs/>
          <w:noProof/>
        </w:rPr>
        <w:drawing>
          <wp:inline distT="0" distB="0" distL="0" distR="0" wp14:anchorId="19200808" wp14:editId="2997191F">
            <wp:extent cx="5722929" cy="479647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722929" cy="4796472"/>
                    </a:xfrm>
                    <a:prstGeom prst="rect">
                      <a:avLst/>
                    </a:prstGeom>
                    <a:noFill/>
                    <a:ln>
                      <a:noFill/>
                    </a:ln>
                  </pic:spPr>
                </pic:pic>
              </a:graphicData>
            </a:graphic>
          </wp:inline>
        </w:drawing>
      </w:r>
    </w:p>
    <w:p w14:paraId="5E549A21" w14:textId="4642DE8F" w:rsidR="007E7284" w:rsidRDefault="007E7284" w:rsidP="007E7284"/>
    <w:p w14:paraId="0E60ED7E" w14:textId="3783B093" w:rsidR="00EF4C54" w:rsidRDefault="00EF4C54" w:rsidP="007E7284"/>
    <w:p w14:paraId="5219BAE9" w14:textId="40246FBC" w:rsidR="00EF4C54" w:rsidRDefault="00EF4C54" w:rsidP="007E7284"/>
    <w:p w14:paraId="50DF5923" w14:textId="236B6564" w:rsidR="00EF4C54" w:rsidRDefault="00EF4C54" w:rsidP="007E7284"/>
    <w:p w14:paraId="6A1D605A" w14:textId="25BA06B0" w:rsidR="00EF4C54" w:rsidRDefault="00EF4C54" w:rsidP="00EF4C54">
      <w:r w:rsidRPr="00EF4C54">
        <w:rPr>
          <w:b/>
          <w:bCs/>
        </w:rPr>
        <w:lastRenderedPageBreak/>
        <w:t>Twitter Post:</w:t>
      </w:r>
      <w:r>
        <w:rPr>
          <w:b/>
          <w:bCs/>
        </w:rPr>
        <w:t xml:space="preserve"> </w:t>
      </w:r>
      <w:r w:rsidRPr="00EF4C54">
        <w:t>Friendly reminder that today is the last day of Medicare Open Enrollment! Plans change year to year so make sure to review your options before time runs out. Contact your local SHIP through the @SHIPTA.</w:t>
      </w:r>
    </w:p>
    <w:p w14:paraId="6AF92CE1" w14:textId="77777777" w:rsidR="00EF4C54" w:rsidRDefault="00EF4C54" w:rsidP="00EF4C54">
      <w:pPr>
        <w:rPr>
          <w:i/>
          <w:iCs/>
          <w:noProof/>
          <w:color w:val="FF0000"/>
        </w:rPr>
      </w:pPr>
      <w:r>
        <w:rPr>
          <w:i/>
          <w:iCs/>
          <w:noProof/>
          <w:color w:val="FF0000"/>
        </w:rPr>
        <w:t>Note: Space was provided in the bottom corner for your state logo and contact information. Do not remove the national logo, citations, or grant statement.</w:t>
      </w:r>
    </w:p>
    <w:p w14:paraId="0A47439A" w14:textId="77777777" w:rsidR="00EF4C54" w:rsidRDefault="00EF4C54" w:rsidP="00EF4C54"/>
    <w:p w14:paraId="42C16F5A" w14:textId="2CE0672F" w:rsidR="00EF4C54" w:rsidRPr="00EF4C54" w:rsidRDefault="00EF4C54" w:rsidP="00EF4C54">
      <w:pPr>
        <w:rPr>
          <w:b/>
          <w:bCs/>
        </w:rPr>
      </w:pPr>
      <w:r>
        <w:rPr>
          <w:noProof/>
        </w:rPr>
        <w:drawing>
          <wp:inline distT="0" distB="0" distL="0" distR="0" wp14:anchorId="496911A7" wp14:editId="621A7AA8">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sectPr w:rsidR="00EF4C54" w:rsidRPr="00EF4C54" w:rsidSect="008434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84"/>
    <w:rsid w:val="000F6208"/>
    <w:rsid w:val="00115C33"/>
    <w:rsid w:val="00156F23"/>
    <w:rsid w:val="00266A76"/>
    <w:rsid w:val="003D7FF2"/>
    <w:rsid w:val="0042686B"/>
    <w:rsid w:val="004555C7"/>
    <w:rsid w:val="00510F25"/>
    <w:rsid w:val="005140A8"/>
    <w:rsid w:val="00592AB2"/>
    <w:rsid w:val="005960D6"/>
    <w:rsid w:val="00601248"/>
    <w:rsid w:val="0061205F"/>
    <w:rsid w:val="00672EC9"/>
    <w:rsid w:val="00711CA7"/>
    <w:rsid w:val="007778DB"/>
    <w:rsid w:val="00783A73"/>
    <w:rsid w:val="007B0A8D"/>
    <w:rsid w:val="007E7284"/>
    <w:rsid w:val="00832690"/>
    <w:rsid w:val="0084342D"/>
    <w:rsid w:val="008C0647"/>
    <w:rsid w:val="008E0C5B"/>
    <w:rsid w:val="00995C42"/>
    <w:rsid w:val="00A85239"/>
    <w:rsid w:val="00AD42CB"/>
    <w:rsid w:val="00B54F1B"/>
    <w:rsid w:val="00B70291"/>
    <w:rsid w:val="00C14BCE"/>
    <w:rsid w:val="00CC59C7"/>
    <w:rsid w:val="00EF4C54"/>
    <w:rsid w:val="00F17DAA"/>
    <w:rsid w:val="00F20D62"/>
    <w:rsid w:val="00F6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28C8"/>
  <w15:chartTrackingRefBased/>
  <w15:docId w15:val="{713B880D-C272-43D1-99F1-84D0E74A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284"/>
    <w:rPr>
      <w:color w:val="0563C1" w:themeColor="hyperlink"/>
      <w:u w:val="single"/>
    </w:rPr>
  </w:style>
  <w:style w:type="character" w:styleId="UnresolvedMention">
    <w:name w:val="Unresolved Mention"/>
    <w:basedOn w:val="DefaultParagraphFont"/>
    <w:uiPriority w:val="99"/>
    <w:semiHidden/>
    <w:unhideWhenUsed/>
    <w:rsid w:val="007E7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93981">
      <w:bodyDiv w:val="1"/>
      <w:marLeft w:val="0"/>
      <w:marRight w:val="0"/>
      <w:marTop w:val="0"/>
      <w:marBottom w:val="0"/>
      <w:divBdr>
        <w:top w:val="none" w:sz="0" w:space="0" w:color="auto"/>
        <w:left w:val="none" w:sz="0" w:space="0" w:color="auto"/>
        <w:bottom w:val="none" w:sz="0" w:space="0" w:color="auto"/>
        <w:right w:val="none" w:sz="0" w:space="0" w:color="auto"/>
      </w:divBdr>
      <w:divsChild>
        <w:div w:id="767776796">
          <w:marLeft w:val="0"/>
          <w:marRight w:val="0"/>
          <w:marTop w:val="0"/>
          <w:marBottom w:val="0"/>
          <w:divBdr>
            <w:top w:val="none" w:sz="0" w:space="0" w:color="auto"/>
            <w:left w:val="none" w:sz="0" w:space="0" w:color="auto"/>
            <w:bottom w:val="none" w:sz="0" w:space="0" w:color="auto"/>
            <w:right w:val="none" w:sz="0" w:space="0" w:color="auto"/>
          </w:divBdr>
        </w:div>
        <w:div w:id="570509097">
          <w:marLeft w:val="0"/>
          <w:marRight w:val="0"/>
          <w:marTop w:val="120"/>
          <w:marBottom w:val="0"/>
          <w:divBdr>
            <w:top w:val="none" w:sz="0" w:space="0" w:color="auto"/>
            <w:left w:val="none" w:sz="0" w:space="0" w:color="auto"/>
            <w:bottom w:val="none" w:sz="0" w:space="0" w:color="auto"/>
            <w:right w:val="none" w:sz="0" w:space="0" w:color="auto"/>
          </w:divBdr>
          <w:divsChild>
            <w:div w:id="13661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91115">
      <w:bodyDiv w:val="1"/>
      <w:marLeft w:val="0"/>
      <w:marRight w:val="0"/>
      <w:marTop w:val="0"/>
      <w:marBottom w:val="0"/>
      <w:divBdr>
        <w:top w:val="none" w:sz="0" w:space="0" w:color="auto"/>
        <w:left w:val="none" w:sz="0" w:space="0" w:color="auto"/>
        <w:bottom w:val="none" w:sz="0" w:space="0" w:color="auto"/>
        <w:right w:val="none" w:sz="0" w:space="0" w:color="auto"/>
      </w:divBdr>
      <w:divsChild>
        <w:div w:id="15731984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74309652">
      <w:bodyDiv w:val="1"/>
      <w:marLeft w:val="0"/>
      <w:marRight w:val="0"/>
      <w:marTop w:val="0"/>
      <w:marBottom w:val="0"/>
      <w:divBdr>
        <w:top w:val="none" w:sz="0" w:space="0" w:color="auto"/>
        <w:left w:val="none" w:sz="0" w:space="0" w:color="auto"/>
        <w:bottom w:val="none" w:sz="0" w:space="0" w:color="auto"/>
        <w:right w:val="none" w:sz="0" w:space="0" w:color="auto"/>
      </w:divBdr>
    </w:div>
    <w:div w:id="688724466">
      <w:bodyDiv w:val="1"/>
      <w:marLeft w:val="0"/>
      <w:marRight w:val="0"/>
      <w:marTop w:val="0"/>
      <w:marBottom w:val="0"/>
      <w:divBdr>
        <w:top w:val="none" w:sz="0" w:space="0" w:color="auto"/>
        <w:left w:val="none" w:sz="0" w:space="0" w:color="auto"/>
        <w:bottom w:val="none" w:sz="0" w:space="0" w:color="auto"/>
        <w:right w:val="none" w:sz="0" w:space="0" w:color="auto"/>
      </w:divBdr>
    </w:div>
    <w:div w:id="195952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ship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Batterson</dc:creator>
  <cp:keywords/>
  <dc:description/>
  <cp:lastModifiedBy>Abby Batterson</cp:lastModifiedBy>
  <cp:revision>3</cp:revision>
  <dcterms:created xsi:type="dcterms:W3CDTF">2021-11-23T19:12:00Z</dcterms:created>
  <dcterms:modified xsi:type="dcterms:W3CDTF">2021-12-20T22:25:00Z</dcterms:modified>
</cp:coreProperties>
</file>