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04DC" w14:textId="4A34DB20" w:rsidR="00115C33" w:rsidRDefault="00534C7B" w:rsidP="007E7284">
      <w:pPr>
        <w:jc w:val="center"/>
        <w:rPr>
          <w:b/>
          <w:bCs/>
          <w:sz w:val="24"/>
          <w:szCs w:val="24"/>
        </w:rPr>
      </w:pPr>
      <w:r w:rsidRPr="00534C7B">
        <w:rPr>
          <w:b/>
          <w:bCs/>
          <w:sz w:val="24"/>
          <w:szCs w:val="24"/>
        </w:rPr>
        <w:t>Unwanted braces or test kits</w:t>
      </w:r>
    </w:p>
    <w:p w14:paraId="74E86DF3" w14:textId="59F502F1" w:rsidR="00C14BCE" w:rsidRPr="007E7284" w:rsidRDefault="00534C7B" w:rsidP="007E7284">
      <w:pPr>
        <w:jc w:val="center"/>
        <w:rPr>
          <w:sz w:val="24"/>
          <w:szCs w:val="24"/>
        </w:rPr>
      </w:pPr>
      <w:r>
        <w:rPr>
          <w:sz w:val="24"/>
          <w:szCs w:val="24"/>
        </w:rPr>
        <w:t>6.16.21</w:t>
      </w:r>
    </w:p>
    <w:p w14:paraId="4DF22072" w14:textId="440A1C31" w:rsidR="007E7284" w:rsidRDefault="007E7284" w:rsidP="00115C33">
      <w:pPr>
        <w:rPr>
          <w:noProof/>
        </w:rPr>
      </w:pPr>
      <w:r w:rsidRPr="007E7284">
        <w:rPr>
          <w:b/>
          <w:bCs/>
        </w:rPr>
        <w:t>Facebook Post:</w:t>
      </w:r>
      <w:r>
        <w:t xml:space="preserve"> </w:t>
      </w:r>
      <w:r w:rsidR="00534C7B" w:rsidRPr="00534C7B">
        <w:t>Back brace and genetic testing scams continue to be common complaints when it comes to Medicare scams. Here is what to do if you receive unwanted braces or kits. Contact the #SeniorMedicarePatrol at 877-808-2468 or email info@smpresource.org to be connected to your state SMP.</w:t>
      </w:r>
    </w:p>
    <w:p w14:paraId="5DEFC60A" w14:textId="08DD3075" w:rsidR="00F17DAA" w:rsidRDefault="00F17DAA" w:rsidP="00F17DAA">
      <w:pPr>
        <w:rPr>
          <w:i/>
          <w:iCs/>
          <w:noProof/>
          <w:color w:val="FF0000"/>
        </w:rPr>
      </w:pPr>
      <w:r>
        <w:rPr>
          <w:i/>
          <w:iCs/>
          <w:noProof/>
          <w:color w:val="FF0000"/>
        </w:rPr>
        <w:t xml:space="preserve">Note: Space was provided </w:t>
      </w:r>
      <w:r w:rsidR="00534C7B">
        <w:rPr>
          <w:i/>
          <w:iCs/>
          <w:noProof/>
          <w:color w:val="FF0000"/>
        </w:rPr>
        <w:t>in the bottom right corner</w:t>
      </w:r>
      <w:r>
        <w:rPr>
          <w:i/>
          <w:iCs/>
          <w:noProof/>
          <w:color w:val="FF0000"/>
        </w:rPr>
        <w:t xml:space="preserve"> for your state logo and contact information. Do not remove the national logo, citations, or grant statement. </w:t>
      </w:r>
    </w:p>
    <w:p w14:paraId="39985BAD" w14:textId="5106464A" w:rsidR="007E7284" w:rsidRDefault="00534C7B" w:rsidP="007E7284">
      <w:pPr>
        <w:rPr>
          <w:b/>
          <w:bCs/>
        </w:rPr>
      </w:pPr>
      <w:r>
        <w:rPr>
          <w:b/>
          <w:bCs/>
          <w:noProof/>
          <w:sz w:val="24"/>
          <w:szCs w:val="24"/>
        </w:rPr>
        <w:drawing>
          <wp:anchor distT="0" distB="0" distL="114300" distR="114300" simplePos="0" relativeHeight="251662336" behindDoc="1" locked="0" layoutInCell="1" allowOverlap="1" wp14:anchorId="2DC159A3" wp14:editId="44900033">
            <wp:simplePos x="0" y="0"/>
            <wp:positionH relativeFrom="margin">
              <wp:align>left</wp:align>
            </wp:positionH>
            <wp:positionV relativeFrom="paragraph">
              <wp:posOffset>83820</wp:posOffset>
            </wp:positionV>
            <wp:extent cx="6134100" cy="5139647"/>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4100" cy="5139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90FAA" w14:textId="55499FAC" w:rsidR="007E7284" w:rsidRDefault="007E7284" w:rsidP="007E7284">
      <w:pPr>
        <w:rPr>
          <w:b/>
          <w:bCs/>
        </w:rPr>
      </w:pPr>
    </w:p>
    <w:p w14:paraId="3F3B1D6B" w14:textId="41FD56EA" w:rsidR="007E7284" w:rsidRDefault="007E7284" w:rsidP="007E7284">
      <w:pPr>
        <w:rPr>
          <w:b/>
          <w:bCs/>
        </w:rPr>
      </w:pPr>
    </w:p>
    <w:p w14:paraId="57E7D901" w14:textId="5DBB222E" w:rsidR="00115C33" w:rsidRDefault="00115C33" w:rsidP="007E7284">
      <w:pPr>
        <w:rPr>
          <w:b/>
          <w:bCs/>
        </w:rPr>
      </w:pPr>
    </w:p>
    <w:p w14:paraId="7345A67C" w14:textId="51E0F9C0" w:rsidR="00115C33" w:rsidRDefault="00115C33" w:rsidP="007E7284">
      <w:pPr>
        <w:rPr>
          <w:b/>
          <w:bCs/>
        </w:rPr>
      </w:pPr>
    </w:p>
    <w:p w14:paraId="70530911" w14:textId="77777777" w:rsidR="00115C33" w:rsidRDefault="00115C33" w:rsidP="007E7284">
      <w:pPr>
        <w:rPr>
          <w:b/>
          <w:bCs/>
        </w:rPr>
      </w:pPr>
    </w:p>
    <w:p w14:paraId="6FFC5A79" w14:textId="77777777" w:rsidR="00115C33" w:rsidRDefault="00115C33" w:rsidP="007E7284">
      <w:pPr>
        <w:rPr>
          <w:b/>
          <w:bCs/>
        </w:rPr>
      </w:pPr>
    </w:p>
    <w:p w14:paraId="75F49B5C" w14:textId="38E9B945" w:rsidR="00115C33" w:rsidRDefault="00115C33" w:rsidP="007E7284">
      <w:pPr>
        <w:rPr>
          <w:b/>
          <w:bCs/>
        </w:rPr>
      </w:pPr>
    </w:p>
    <w:p w14:paraId="458EAB51" w14:textId="77777777" w:rsidR="00115C33" w:rsidRDefault="00115C33" w:rsidP="007E7284">
      <w:pPr>
        <w:rPr>
          <w:b/>
          <w:bCs/>
        </w:rPr>
      </w:pPr>
    </w:p>
    <w:p w14:paraId="31B6AEF3" w14:textId="77777777" w:rsidR="00115C33" w:rsidRDefault="00115C33" w:rsidP="007E7284">
      <w:pPr>
        <w:rPr>
          <w:b/>
          <w:bCs/>
        </w:rPr>
      </w:pPr>
    </w:p>
    <w:p w14:paraId="044A0A34" w14:textId="77777777" w:rsidR="00115C33" w:rsidRDefault="00115C33" w:rsidP="007E7284">
      <w:pPr>
        <w:rPr>
          <w:b/>
          <w:bCs/>
        </w:rPr>
      </w:pPr>
    </w:p>
    <w:p w14:paraId="7BA49238" w14:textId="0C20D64C" w:rsidR="00115C33" w:rsidRDefault="00115C33" w:rsidP="007E7284">
      <w:pPr>
        <w:rPr>
          <w:b/>
          <w:bCs/>
        </w:rPr>
      </w:pPr>
    </w:p>
    <w:p w14:paraId="21079F4D" w14:textId="77777777" w:rsidR="00115C33" w:rsidRDefault="00115C33" w:rsidP="007E7284">
      <w:pPr>
        <w:rPr>
          <w:b/>
          <w:bCs/>
        </w:rPr>
      </w:pPr>
    </w:p>
    <w:p w14:paraId="3E197946" w14:textId="342A3339" w:rsidR="00115C33" w:rsidRDefault="00115C33" w:rsidP="007E7284">
      <w:pPr>
        <w:rPr>
          <w:b/>
          <w:bCs/>
        </w:rPr>
      </w:pPr>
    </w:p>
    <w:p w14:paraId="4223F57A" w14:textId="3BA0A45C" w:rsidR="00115C33" w:rsidRDefault="00115C33" w:rsidP="007E7284">
      <w:pPr>
        <w:rPr>
          <w:b/>
          <w:bCs/>
        </w:rPr>
      </w:pPr>
    </w:p>
    <w:p w14:paraId="5B5698DF" w14:textId="77777777" w:rsidR="00115C33" w:rsidRDefault="00115C33" w:rsidP="007E7284">
      <w:pPr>
        <w:rPr>
          <w:b/>
          <w:bCs/>
        </w:rPr>
      </w:pPr>
    </w:p>
    <w:p w14:paraId="6AE9D395" w14:textId="78F3A91B" w:rsidR="00115C33" w:rsidRDefault="00115C33" w:rsidP="007E7284">
      <w:pPr>
        <w:rPr>
          <w:b/>
          <w:bCs/>
        </w:rPr>
      </w:pPr>
    </w:p>
    <w:p w14:paraId="33380F79" w14:textId="77777777" w:rsidR="00115C33" w:rsidRDefault="00115C33" w:rsidP="007E7284">
      <w:pPr>
        <w:rPr>
          <w:b/>
          <w:bCs/>
        </w:rPr>
      </w:pPr>
    </w:p>
    <w:p w14:paraId="59BCBA2B" w14:textId="113171E2" w:rsidR="00115C33" w:rsidRDefault="00115C33" w:rsidP="007E7284">
      <w:pPr>
        <w:rPr>
          <w:b/>
          <w:bCs/>
        </w:rPr>
      </w:pPr>
    </w:p>
    <w:p w14:paraId="608BD4F9" w14:textId="6441C4C6" w:rsidR="00115C33" w:rsidRDefault="00115C33" w:rsidP="007E7284">
      <w:pPr>
        <w:rPr>
          <w:b/>
          <w:bCs/>
        </w:rPr>
      </w:pPr>
    </w:p>
    <w:p w14:paraId="29138F25" w14:textId="6A16B2FE" w:rsidR="00115C33" w:rsidRDefault="00115C33" w:rsidP="007E7284">
      <w:pPr>
        <w:rPr>
          <w:b/>
          <w:bCs/>
        </w:rPr>
      </w:pPr>
    </w:p>
    <w:p w14:paraId="3971E0B7" w14:textId="125CDCF6" w:rsidR="007E7284" w:rsidRDefault="007E7284" w:rsidP="007E7284">
      <w:r w:rsidRPr="007E7284">
        <w:rPr>
          <w:b/>
          <w:bCs/>
        </w:rPr>
        <w:lastRenderedPageBreak/>
        <w:t>Twitter Post:</w:t>
      </w:r>
      <w:r>
        <w:t xml:space="preserve"> </w:t>
      </w:r>
      <w:r w:rsidR="00534C7B" w:rsidRPr="00534C7B">
        <w:t>Back brace and genetic testing scams continue to be common complaints when it comes to Medicare scams. Here is what to do if you receive unwanted braces or kits. Contact the #SeniorMedicarePatrol at 877-808-2468 or email info@smpresource.org to be connected to your state SMP.</w:t>
      </w:r>
    </w:p>
    <w:p w14:paraId="6993213E" w14:textId="7D8E5C6C" w:rsidR="00115C33" w:rsidRDefault="007E7284" w:rsidP="007E7284">
      <w:pPr>
        <w:rPr>
          <w:noProof/>
        </w:rPr>
      </w:pPr>
      <w:r w:rsidRPr="007E7284">
        <w:rPr>
          <w:i/>
          <w:iCs/>
          <w:noProof/>
          <w:color w:val="FF0000"/>
        </w:rPr>
        <w:t xml:space="preserve">Note: </w:t>
      </w:r>
      <w:r w:rsidR="00115C33">
        <w:rPr>
          <w:i/>
          <w:iCs/>
          <w:noProof/>
          <w:color w:val="FF0000"/>
        </w:rPr>
        <w:t xml:space="preserve">Space was provided </w:t>
      </w:r>
      <w:r w:rsidR="00534C7B">
        <w:rPr>
          <w:i/>
          <w:iCs/>
          <w:noProof/>
          <w:color w:val="FF0000"/>
        </w:rPr>
        <w:t>in the bottom right corner</w:t>
      </w:r>
      <w:r w:rsidR="00534C7B">
        <w:rPr>
          <w:i/>
          <w:iCs/>
          <w:noProof/>
          <w:color w:val="FF0000"/>
        </w:rPr>
        <w:t xml:space="preserve"> </w:t>
      </w:r>
      <w:r w:rsidR="00115C33">
        <w:rPr>
          <w:i/>
          <w:iCs/>
          <w:noProof/>
          <w:color w:val="FF0000"/>
        </w:rPr>
        <w:t>for your state logo and contact information. Do not remove the national logo, citations, or grant statement.</w:t>
      </w:r>
    </w:p>
    <w:p w14:paraId="60794645" w14:textId="0A00E13C" w:rsidR="00115C33" w:rsidRDefault="00534C7B" w:rsidP="007E7284">
      <w:pPr>
        <w:rPr>
          <w:noProof/>
        </w:rPr>
      </w:pPr>
      <w:r>
        <w:rPr>
          <w:b/>
          <w:bCs/>
          <w:noProof/>
          <w:sz w:val="24"/>
          <w:szCs w:val="24"/>
        </w:rPr>
        <w:drawing>
          <wp:anchor distT="0" distB="0" distL="114300" distR="114300" simplePos="0" relativeHeight="251663360" behindDoc="1" locked="0" layoutInCell="1" allowOverlap="1" wp14:anchorId="6FD932C3" wp14:editId="5ECD8161">
            <wp:simplePos x="0" y="0"/>
            <wp:positionH relativeFrom="margin">
              <wp:align>left</wp:align>
            </wp:positionH>
            <wp:positionV relativeFrom="paragraph">
              <wp:posOffset>213360</wp:posOffset>
            </wp:positionV>
            <wp:extent cx="5977467" cy="336232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7467"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49A21" w14:textId="4472FA80" w:rsidR="007E7284" w:rsidRDefault="007E7284" w:rsidP="007E7284"/>
    <w:sectPr w:rsidR="007E7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534C7B"/>
    <w:rsid w:val="007E7284"/>
    <w:rsid w:val="008E0C5B"/>
    <w:rsid w:val="00C14BCE"/>
    <w:rsid w:val="00F1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14424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Ashley Leistikow</cp:lastModifiedBy>
  <cp:revision>2</cp:revision>
  <dcterms:created xsi:type="dcterms:W3CDTF">2021-06-24T20:17:00Z</dcterms:created>
  <dcterms:modified xsi:type="dcterms:W3CDTF">2021-06-24T20:17:00Z</dcterms:modified>
</cp:coreProperties>
</file>