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1288B" w14:textId="22DA8A87" w:rsidR="004D4E06" w:rsidRDefault="007F5BA6" w:rsidP="007E7284">
      <w:pPr>
        <w:jc w:val="center"/>
        <w:rPr>
          <w:b/>
          <w:bCs/>
          <w:sz w:val="24"/>
          <w:szCs w:val="24"/>
        </w:rPr>
      </w:pPr>
      <w:r>
        <w:rPr>
          <w:b/>
          <w:bCs/>
          <w:sz w:val="24"/>
          <w:szCs w:val="24"/>
        </w:rPr>
        <w:t>Your Doctor Didn’t Ask - Cardiac</w:t>
      </w:r>
    </w:p>
    <w:p w14:paraId="74E86DF3" w14:textId="2E760BD8" w:rsidR="00C14BCE" w:rsidRPr="007E7284" w:rsidRDefault="00B637B7" w:rsidP="007E7284">
      <w:pPr>
        <w:jc w:val="center"/>
        <w:rPr>
          <w:sz w:val="24"/>
          <w:szCs w:val="24"/>
        </w:rPr>
      </w:pPr>
      <w:r>
        <w:rPr>
          <w:sz w:val="24"/>
          <w:szCs w:val="24"/>
        </w:rPr>
        <w:t>9.</w:t>
      </w:r>
      <w:r w:rsidR="007F5BA6">
        <w:rPr>
          <w:sz w:val="24"/>
          <w:szCs w:val="24"/>
        </w:rPr>
        <w:t>9</w:t>
      </w:r>
      <w:r w:rsidR="00783A73">
        <w:rPr>
          <w:sz w:val="24"/>
          <w:szCs w:val="24"/>
        </w:rPr>
        <w:t>.21</w:t>
      </w:r>
    </w:p>
    <w:p w14:paraId="3A4CDBE2" w14:textId="7B919671" w:rsidR="004D4E06" w:rsidRDefault="007E7284" w:rsidP="004D4E06">
      <w:pPr>
        <w:spacing w:after="0"/>
      </w:pPr>
      <w:r w:rsidRPr="007E7284">
        <w:rPr>
          <w:b/>
          <w:bCs/>
        </w:rPr>
        <w:t>Facebook Post:</w:t>
      </w:r>
      <w:r>
        <w:t xml:space="preserve"> </w:t>
      </w:r>
      <w:r w:rsidR="007F5BA6" w:rsidRPr="007F5BA6">
        <w:t xml:space="preserve">You might get a call, if you haven't already, saying you may qualify for a cardiac genetic test if you answer a few questions. They may also offer "free" braces. They will probably say it is approved by Medicare or that your doctor has requested they call. The truth </w:t>
      </w:r>
      <w:proofErr w:type="gramStart"/>
      <w:r w:rsidR="007F5BA6" w:rsidRPr="007F5BA6">
        <w:t>is,</w:t>
      </w:r>
      <w:proofErr w:type="gramEnd"/>
      <w:r w:rsidR="007F5BA6" w:rsidRPr="007F5BA6">
        <w:t xml:space="preserve"> none of this is true.  If you are concerned about your heart, your genetic markers, or have pain requiring a brace, you should work with your primary care physician and not someone cold calling. These calls are likely scammers trying to get your Medicare number to bill Medicare. If you have given out your Medicare number, contact the Senior Medicare Patrol today at 877.808.2468.</w:t>
      </w:r>
    </w:p>
    <w:p w14:paraId="319C4EBC" w14:textId="77777777" w:rsidR="004D4E06" w:rsidRDefault="004D4E06" w:rsidP="004D4E06">
      <w:pPr>
        <w:spacing w:after="0"/>
      </w:pPr>
    </w:p>
    <w:p w14:paraId="014A7B66" w14:textId="550F3263" w:rsidR="004D4E06" w:rsidRDefault="004D4E06" w:rsidP="004D4E06">
      <w:pPr>
        <w:spacing w:after="0"/>
      </w:pPr>
      <w:r>
        <w:t xml:space="preserve">Learn more about the opioid epidemic here: </w:t>
      </w:r>
      <w:hyperlink r:id="rId4" w:history="1">
        <w:r w:rsidRPr="00C62097">
          <w:rPr>
            <w:rStyle w:val="Hyperlink"/>
          </w:rPr>
          <w:t>https://www.hhs.gov/opioids/about-the-epidemic/index.html</w:t>
        </w:r>
      </w:hyperlink>
      <w:r>
        <w:t>.</w:t>
      </w:r>
    </w:p>
    <w:p w14:paraId="0B74A22B" w14:textId="77777777" w:rsidR="004D4E06" w:rsidRDefault="004D4E06" w:rsidP="004D4E06">
      <w:pPr>
        <w:spacing w:after="0"/>
      </w:pPr>
    </w:p>
    <w:p w14:paraId="2A190FAA" w14:textId="09D3408B" w:rsidR="007E7284" w:rsidRPr="00783A73" w:rsidRDefault="00F17DAA" w:rsidP="004D4E06">
      <w:pPr>
        <w:rPr>
          <w:i/>
          <w:iCs/>
          <w:noProof/>
          <w:color w:val="FF0000"/>
        </w:rPr>
      </w:pPr>
      <w:r>
        <w:rPr>
          <w:i/>
          <w:iCs/>
          <w:noProof/>
          <w:color w:val="FF0000"/>
        </w:rPr>
        <w:t xml:space="preserve">Note: Space was provided </w:t>
      </w:r>
      <w:r w:rsidR="004D4E06">
        <w:rPr>
          <w:i/>
          <w:iCs/>
          <w:noProof/>
          <w:color w:val="FF0000"/>
        </w:rPr>
        <w:t>along the right</w:t>
      </w:r>
      <w:r w:rsidR="003F520E">
        <w:rPr>
          <w:i/>
          <w:iCs/>
          <w:noProof/>
          <w:color w:val="FF0000"/>
        </w:rPr>
        <w:t xml:space="preserve"> </w:t>
      </w:r>
      <w:r>
        <w:rPr>
          <w:i/>
          <w:iCs/>
          <w:noProof/>
          <w:color w:val="FF0000"/>
        </w:rPr>
        <w:t>for your state logo and contact information. Do not remove the national logo, citations, or grant statement</w:t>
      </w:r>
      <w:r w:rsidR="00F20D62">
        <w:rPr>
          <w:i/>
          <w:iCs/>
          <w:noProof/>
          <w:color w:val="FF0000"/>
        </w:rPr>
        <w:t>.</w:t>
      </w:r>
    </w:p>
    <w:p w14:paraId="2B0098E4" w14:textId="627993A3" w:rsidR="00783A73" w:rsidRDefault="007F5BA6" w:rsidP="007E7284">
      <w:pPr>
        <w:rPr>
          <w:b/>
          <w:bCs/>
        </w:rPr>
      </w:pPr>
      <w:r>
        <w:rPr>
          <w:b/>
          <w:bCs/>
          <w:noProof/>
        </w:rPr>
        <w:drawing>
          <wp:inline distT="0" distB="0" distL="0" distR="0" wp14:anchorId="4219BA7C" wp14:editId="6798599D">
            <wp:extent cx="5047374" cy="4229100"/>
            <wp:effectExtent l="0" t="0" r="1270" b="0"/>
            <wp:docPr id="1" name="Picture 1" descr="A person talking on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talking on a cell phone&#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0131" cy="4231410"/>
                    </a:xfrm>
                    <a:prstGeom prst="rect">
                      <a:avLst/>
                    </a:prstGeom>
                    <a:noFill/>
                    <a:ln>
                      <a:noFill/>
                    </a:ln>
                  </pic:spPr>
                </pic:pic>
              </a:graphicData>
            </a:graphic>
          </wp:inline>
        </w:drawing>
      </w:r>
    </w:p>
    <w:p w14:paraId="739246AF" w14:textId="77777777" w:rsidR="007F5BA6" w:rsidRDefault="007F5BA6" w:rsidP="004D4E06">
      <w:pPr>
        <w:rPr>
          <w:b/>
          <w:bCs/>
        </w:rPr>
      </w:pPr>
    </w:p>
    <w:p w14:paraId="19A4A170" w14:textId="3B638280" w:rsidR="004D4E06" w:rsidRDefault="007E7284" w:rsidP="004D4E06">
      <w:pPr>
        <w:rPr>
          <w:lang w:val="en"/>
        </w:rPr>
      </w:pPr>
      <w:r w:rsidRPr="007E7284">
        <w:rPr>
          <w:b/>
          <w:bCs/>
        </w:rPr>
        <w:lastRenderedPageBreak/>
        <w:t>Twitter Post:</w:t>
      </w:r>
      <w:r>
        <w:t xml:space="preserve"> </w:t>
      </w:r>
      <w:r w:rsidR="007F5BA6" w:rsidRPr="007F5BA6">
        <w:rPr>
          <w:lang w:val="en"/>
        </w:rPr>
        <w:t>You might get a call, if you haven't already, saying you may qualify for a cardiac genetic test if you answer a few questions. These calls are likely scammers trying to get your Medicare number. If you have given out your Medicare number, contact the #SeniorMedicarePatrol.</w:t>
      </w:r>
    </w:p>
    <w:p w14:paraId="6993213E" w14:textId="38F13C57" w:rsidR="00115C33" w:rsidRDefault="007E7284" w:rsidP="004D4E06">
      <w:pPr>
        <w:rPr>
          <w:noProof/>
        </w:rPr>
      </w:pPr>
      <w:r w:rsidRPr="007E7284">
        <w:rPr>
          <w:i/>
          <w:iCs/>
          <w:noProof/>
          <w:color w:val="FF0000"/>
        </w:rPr>
        <w:t xml:space="preserve">Note: </w:t>
      </w:r>
      <w:r w:rsidR="00115C33">
        <w:rPr>
          <w:i/>
          <w:iCs/>
          <w:noProof/>
          <w:color w:val="FF0000"/>
        </w:rPr>
        <w:t xml:space="preserve">Space was provided </w:t>
      </w:r>
      <w:r w:rsidR="00AE22F5">
        <w:rPr>
          <w:i/>
          <w:iCs/>
          <w:noProof/>
          <w:color w:val="FF0000"/>
        </w:rPr>
        <w:t>in the bottom left corner</w:t>
      </w:r>
      <w:r w:rsidR="00115C33">
        <w:rPr>
          <w:i/>
          <w:iCs/>
          <w:noProof/>
          <w:color w:val="FF0000"/>
        </w:rPr>
        <w:t xml:space="preserve"> for your state logo and contact information. Do not remove the national logo, citations, or grant statement.</w:t>
      </w:r>
    </w:p>
    <w:p w14:paraId="5E549A21" w14:textId="372E2F09" w:rsidR="007E7284" w:rsidRDefault="007F5BA6" w:rsidP="007E7284">
      <w:r>
        <w:rPr>
          <w:b/>
          <w:bCs/>
          <w:noProof/>
        </w:rPr>
        <w:drawing>
          <wp:inline distT="0" distB="0" distL="0" distR="0" wp14:anchorId="01CF431E" wp14:editId="3E15D764">
            <wp:extent cx="5943600" cy="3343275"/>
            <wp:effectExtent l="0" t="0" r="0" b="9525"/>
            <wp:docPr id="2" name="Picture 2" descr="A person talking on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talking on a cell phone&#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sectPr w:rsidR="007E72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284"/>
    <w:rsid w:val="0006488E"/>
    <w:rsid w:val="00115C33"/>
    <w:rsid w:val="00156F23"/>
    <w:rsid w:val="00187BF1"/>
    <w:rsid w:val="003F520E"/>
    <w:rsid w:val="004129C3"/>
    <w:rsid w:val="004D4E06"/>
    <w:rsid w:val="00592AB2"/>
    <w:rsid w:val="00601248"/>
    <w:rsid w:val="00783A73"/>
    <w:rsid w:val="007E7284"/>
    <w:rsid w:val="007F18DC"/>
    <w:rsid w:val="007F5BA6"/>
    <w:rsid w:val="008E0C5B"/>
    <w:rsid w:val="00A057E8"/>
    <w:rsid w:val="00AD42CB"/>
    <w:rsid w:val="00AE22F5"/>
    <w:rsid w:val="00B21F57"/>
    <w:rsid w:val="00B637B7"/>
    <w:rsid w:val="00BC095D"/>
    <w:rsid w:val="00C14BCE"/>
    <w:rsid w:val="00E704E8"/>
    <w:rsid w:val="00EC3F50"/>
    <w:rsid w:val="00F17DAA"/>
    <w:rsid w:val="00F20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E28C8"/>
  <w15:chartTrackingRefBased/>
  <w15:docId w15:val="{713B880D-C272-43D1-99F1-84D0E74A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7284"/>
    <w:rPr>
      <w:color w:val="0563C1" w:themeColor="hyperlink"/>
      <w:u w:val="single"/>
    </w:rPr>
  </w:style>
  <w:style w:type="character" w:styleId="UnresolvedMention">
    <w:name w:val="Unresolved Mention"/>
    <w:basedOn w:val="DefaultParagraphFont"/>
    <w:uiPriority w:val="99"/>
    <w:semiHidden/>
    <w:unhideWhenUsed/>
    <w:rsid w:val="007E7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724466">
      <w:bodyDiv w:val="1"/>
      <w:marLeft w:val="0"/>
      <w:marRight w:val="0"/>
      <w:marTop w:val="0"/>
      <w:marBottom w:val="0"/>
      <w:divBdr>
        <w:top w:val="none" w:sz="0" w:space="0" w:color="auto"/>
        <w:left w:val="none" w:sz="0" w:space="0" w:color="auto"/>
        <w:bottom w:val="none" w:sz="0" w:space="0" w:color="auto"/>
        <w:right w:val="none" w:sz="0" w:space="0" w:color="auto"/>
      </w:divBdr>
    </w:div>
    <w:div w:id="1738475180">
      <w:bodyDiv w:val="1"/>
      <w:marLeft w:val="0"/>
      <w:marRight w:val="0"/>
      <w:marTop w:val="0"/>
      <w:marBottom w:val="0"/>
      <w:divBdr>
        <w:top w:val="none" w:sz="0" w:space="0" w:color="auto"/>
        <w:left w:val="none" w:sz="0" w:space="0" w:color="auto"/>
        <w:bottom w:val="none" w:sz="0" w:space="0" w:color="auto"/>
        <w:right w:val="none" w:sz="0" w:space="0" w:color="auto"/>
      </w:divBdr>
    </w:div>
    <w:div w:id="1916275862">
      <w:bodyDiv w:val="1"/>
      <w:marLeft w:val="0"/>
      <w:marRight w:val="0"/>
      <w:marTop w:val="0"/>
      <w:marBottom w:val="0"/>
      <w:divBdr>
        <w:top w:val="none" w:sz="0" w:space="0" w:color="auto"/>
        <w:left w:val="none" w:sz="0" w:space="0" w:color="auto"/>
        <w:bottom w:val="none" w:sz="0" w:space="0" w:color="auto"/>
        <w:right w:val="none" w:sz="0" w:space="0" w:color="auto"/>
      </w:divBdr>
      <w:divsChild>
        <w:div w:id="145434310">
          <w:marLeft w:val="0"/>
          <w:marRight w:val="0"/>
          <w:marTop w:val="0"/>
          <w:marBottom w:val="0"/>
          <w:divBdr>
            <w:top w:val="single" w:sz="2" w:space="0" w:color="000000"/>
            <w:left w:val="single" w:sz="2" w:space="0" w:color="000000"/>
            <w:bottom w:val="single" w:sz="2" w:space="0" w:color="000000"/>
            <w:right w:val="single" w:sz="2" w:space="0" w:color="000000"/>
          </w:divBdr>
          <w:divsChild>
            <w:div w:id="12235626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56715114">
          <w:marLeft w:val="0"/>
          <w:marRight w:val="0"/>
          <w:marTop w:val="0"/>
          <w:marBottom w:val="0"/>
          <w:divBdr>
            <w:top w:val="single" w:sz="2" w:space="0" w:color="000000"/>
            <w:left w:val="single" w:sz="2" w:space="0" w:color="000000"/>
            <w:bottom w:val="single" w:sz="2" w:space="0" w:color="000000"/>
            <w:right w:val="single" w:sz="2" w:space="0" w:color="000000"/>
          </w:divBdr>
          <w:divsChild>
            <w:div w:id="1554538732">
              <w:marLeft w:val="0"/>
              <w:marRight w:val="0"/>
              <w:marTop w:val="0"/>
              <w:marBottom w:val="0"/>
              <w:divBdr>
                <w:top w:val="single" w:sz="2" w:space="0" w:color="000000"/>
                <w:left w:val="single" w:sz="2" w:space="0" w:color="000000"/>
                <w:bottom w:val="single" w:sz="2" w:space="0" w:color="000000"/>
                <w:right w:val="single" w:sz="2" w:space="0" w:color="000000"/>
              </w:divBdr>
              <w:divsChild>
                <w:div w:id="1807889524">
                  <w:marLeft w:val="0"/>
                  <w:marRight w:val="0"/>
                  <w:marTop w:val="0"/>
                  <w:marBottom w:val="0"/>
                  <w:divBdr>
                    <w:top w:val="single" w:sz="2" w:space="0" w:color="000000"/>
                    <w:left w:val="single" w:sz="2" w:space="0" w:color="000000"/>
                    <w:bottom w:val="single" w:sz="2" w:space="0" w:color="000000"/>
                    <w:right w:val="single" w:sz="2" w:space="0" w:color="000000"/>
                  </w:divBdr>
                  <w:divsChild>
                    <w:div w:id="500582071">
                      <w:marLeft w:val="0"/>
                      <w:marRight w:val="0"/>
                      <w:marTop w:val="180"/>
                      <w:marBottom w:val="0"/>
                      <w:divBdr>
                        <w:top w:val="single" w:sz="6" w:space="0" w:color="CFD9DE"/>
                        <w:left w:val="single" w:sz="6" w:space="0" w:color="CFD9DE"/>
                        <w:bottom w:val="single" w:sz="6" w:space="0" w:color="CFD9DE"/>
                        <w:right w:val="single" w:sz="6" w:space="0" w:color="CFD9DE"/>
                      </w:divBdr>
                      <w:divsChild>
                        <w:div w:id="890309260">
                          <w:marLeft w:val="0"/>
                          <w:marRight w:val="0"/>
                          <w:marTop w:val="0"/>
                          <w:marBottom w:val="0"/>
                          <w:divBdr>
                            <w:top w:val="single" w:sz="2" w:space="0" w:color="000000"/>
                            <w:left w:val="single" w:sz="2" w:space="0" w:color="000000"/>
                            <w:bottom w:val="single" w:sz="2" w:space="0" w:color="000000"/>
                            <w:right w:val="single" w:sz="2" w:space="0" w:color="000000"/>
                          </w:divBdr>
                          <w:divsChild>
                            <w:div w:id="7078753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www.hhs.gov/opioids/about-the-epidemic/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251</Words>
  <Characters>1238</Characters>
  <Application>Microsoft Office Word</Application>
  <DocSecurity>0</DocSecurity>
  <Lines>19</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Batterson</dc:creator>
  <cp:keywords/>
  <dc:description/>
  <cp:lastModifiedBy>Sara Lauer</cp:lastModifiedBy>
  <cp:revision>2</cp:revision>
  <dcterms:created xsi:type="dcterms:W3CDTF">2021-09-30T22:44:00Z</dcterms:created>
  <dcterms:modified xsi:type="dcterms:W3CDTF">2021-09-30T22:44:00Z</dcterms:modified>
</cp:coreProperties>
</file>