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86DF3" w14:textId="304DB38E" w:rsidR="00C14BCE" w:rsidRPr="007E7284" w:rsidRDefault="00B117B8" w:rsidP="007E7284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Protect Yourself </w:t>
      </w:r>
      <w:r w:rsidR="00DA1F3E">
        <w:rPr>
          <w:b/>
          <w:bCs/>
          <w:sz w:val="24"/>
          <w:szCs w:val="24"/>
        </w:rPr>
        <w:t>&amp; Medicare</w:t>
      </w:r>
      <w:r w:rsidR="007E7284">
        <w:rPr>
          <w:sz w:val="24"/>
          <w:szCs w:val="24"/>
        </w:rPr>
        <w:t xml:space="preserve"> </w:t>
      </w:r>
      <w:r w:rsidR="007E7284">
        <w:rPr>
          <w:sz w:val="24"/>
          <w:szCs w:val="24"/>
        </w:rPr>
        <w:br/>
        <w:t>Posted 5.</w:t>
      </w:r>
      <w:r w:rsidR="00BA298D">
        <w:rPr>
          <w:sz w:val="24"/>
          <w:szCs w:val="24"/>
        </w:rPr>
        <w:t>1</w:t>
      </w:r>
      <w:r w:rsidR="00304BD0">
        <w:rPr>
          <w:sz w:val="24"/>
          <w:szCs w:val="24"/>
        </w:rPr>
        <w:t>7</w:t>
      </w:r>
      <w:r w:rsidR="007E7284">
        <w:rPr>
          <w:sz w:val="24"/>
          <w:szCs w:val="24"/>
        </w:rPr>
        <w:t>.21</w:t>
      </w:r>
    </w:p>
    <w:p w14:paraId="25A3B98D" w14:textId="77777777" w:rsidR="00BA298D" w:rsidRDefault="007E7284" w:rsidP="00BA298D">
      <w:r w:rsidRPr="007E7284">
        <w:rPr>
          <w:b/>
          <w:bCs/>
        </w:rPr>
        <w:t>Facebook Post:</w:t>
      </w:r>
      <w:r>
        <w:t xml:space="preserve"> </w:t>
      </w:r>
      <w:r w:rsidR="00BA298D">
        <w:t xml:space="preserve">Medical identity (ID) theft occurs when someone steals personal information – such as a beneficiary’s name and Medicare number – and uses the information to get medical treatment, medical equipment, prescription drugs, surgery, or other services and then bills insurance (such as Medicare) for it. </w:t>
      </w:r>
    </w:p>
    <w:p w14:paraId="15121564" w14:textId="77777777" w:rsidR="00BA298D" w:rsidRDefault="00BA298D" w:rsidP="00BA298D">
      <w:r>
        <w:t xml:space="preserve">Medical identity theft can also affect a beneficiary's medical and health insurance records. Every time a scammer uses a beneficiary’s identity to receive or bill for care/supplies, a record is created with incorrect medical information about them. </w:t>
      </w:r>
    </w:p>
    <w:p w14:paraId="0120F131" w14:textId="71CB5586" w:rsidR="0054627B" w:rsidRDefault="00BA298D" w:rsidP="00BA298D">
      <w:r>
        <w:t>Learn more about medical identity theft and how to report it here: https://smpresource.news/medical-identity-theft</w:t>
      </w:r>
    </w:p>
    <w:p w14:paraId="5A7D7C7A" w14:textId="77777777" w:rsidR="00DD4909" w:rsidRDefault="00DD4909" w:rsidP="00DD4909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 the bottom right corner for your state logo and contact information. Do not remove the national logo, citations, or grant statement. </w:t>
      </w:r>
    </w:p>
    <w:p w14:paraId="6222AFEF" w14:textId="77777777" w:rsidR="00340579" w:rsidRDefault="00340579" w:rsidP="00340579">
      <w:pPr>
        <w:jc w:val="center"/>
        <w:rPr>
          <w:noProof/>
        </w:rPr>
      </w:pPr>
    </w:p>
    <w:p w14:paraId="2A1B679D" w14:textId="2741DD29" w:rsidR="00340579" w:rsidRDefault="00BA298D" w:rsidP="0003778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CE27E4" wp14:editId="2C9BD43B">
            <wp:extent cx="5000472" cy="4191635"/>
            <wp:effectExtent l="0" t="0" r="0" b="0"/>
            <wp:docPr id="12" name="Picture 1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book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848" cy="419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82FD" w14:textId="77777777" w:rsidR="00037782" w:rsidRDefault="00037782" w:rsidP="00037782">
      <w:pPr>
        <w:jc w:val="center"/>
        <w:rPr>
          <w:b/>
          <w:bCs/>
        </w:rPr>
      </w:pPr>
    </w:p>
    <w:p w14:paraId="6E1A4D55" w14:textId="77777777" w:rsidR="00BA298D" w:rsidRDefault="00BA298D" w:rsidP="007E7284">
      <w:pPr>
        <w:rPr>
          <w:b/>
          <w:bCs/>
        </w:rPr>
      </w:pPr>
    </w:p>
    <w:p w14:paraId="3C77E65B" w14:textId="7790149C" w:rsidR="00BA298D" w:rsidRDefault="007E7284" w:rsidP="00BA298D">
      <w:r w:rsidRPr="007E7284">
        <w:rPr>
          <w:b/>
          <w:bCs/>
        </w:rPr>
        <w:lastRenderedPageBreak/>
        <w:t>Twitter Post:</w:t>
      </w:r>
      <w:r>
        <w:t xml:space="preserve"> </w:t>
      </w:r>
      <w:r w:rsidR="00BA298D">
        <w:t xml:space="preserve">Every time a scammer uses a beneficiary’s identity to receive or bill for care/supplies, a record is created with incorrect medical information about them. </w:t>
      </w:r>
    </w:p>
    <w:p w14:paraId="3971E0B7" w14:textId="0D1169EB" w:rsidR="007E7284" w:rsidRDefault="00BA298D" w:rsidP="00BA298D">
      <w:r>
        <w:t>Learn more about #medicalidentitytheft and how to report it here: https://smpresource.news/medical-identity-theft</w:t>
      </w:r>
    </w:p>
    <w:p w14:paraId="6A886ABE" w14:textId="16832F40" w:rsidR="00037782" w:rsidRDefault="007E7284" w:rsidP="007E7284">
      <w:pPr>
        <w:rPr>
          <w:i/>
          <w:iCs/>
          <w:noProof/>
          <w:color w:val="FF0000"/>
        </w:rPr>
      </w:pPr>
      <w:r w:rsidRPr="007E7284">
        <w:rPr>
          <w:i/>
          <w:iCs/>
          <w:noProof/>
          <w:color w:val="FF0000"/>
        </w:rPr>
        <w:t xml:space="preserve">Note: Space was provided in the </w:t>
      </w:r>
      <w:r w:rsidR="00F235CF">
        <w:rPr>
          <w:i/>
          <w:iCs/>
          <w:noProof/>
          <w:color w:val="FF0000"/>
        </w:rPr>
        <w:t>bottom</w:t>
      </w:r>
      <w:r w:rsidR="006D4E9B">
        <w:rPr>
          <w:i/>
          <w:iCs/>
          <w:noProof/>
          <w:color w:val="FF0000"/>
        </w:rPr>
        <w:t xml:space="preserve"> </w:t>
      </w:r>
      <w:r w:rsidR="00304BD0">
        <w:rPr>
          <w:i/>
          <w:iCs/>
          <w:noProof/>
          <w:color w:val="FF0000"/>
        </w:rPr>
        <w:t xml:space="preserve">left </w:t>
      </w:r>
      <w:r w:rsidRPr="007E7284">
        <w:rPr>
          <w:i/>
          <w:iCs/>
          <w:noProof/>
          <w:color w:val="FF0000"/>
        </w:rPr>
        <w:t xml:space="preserve">corner for your state logo and contact information. Do not remove the national logo or grant statement. </w:t>
      </w:r>
    </w:p>
    <w:p w14:paraId="29CE84C2" w14:textId="1C693FF8" w:rsidR="007E7284" w:rsidRPr="007E7284" w:rsidRDefault="00BA298D" w:rsidP="007E7284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drawing>
          <wp:inline distT="0" distB="0" distL="0" distR="0" wp14:anchorId="0CC7DADF" wp14:editId="203E1F65">
            <wp:extent cx="5943600" cy="3343275"/>
            <wp:effectExtent l="0" t="0" r="0" b="9525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9A21" w14:textId="7A8948DE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37782"/>
    <w:rsid w:val="00304BD0"/>
    <w:rsid w:val="00340579"/>
    <w:rsid w:val="0054627B"/>
    <w:rsid w:val="006338D5"/>
    <w:rsid w:val="006D4E9B"/>
    <w:rsid w:val="007E7284"/>
    <w:rsid w:val="0082245C"/>
    <w:rsid w:val="008E0C5B"/>
    <w:rsid w:val="00A669C0"/>
    <w:rsid w:val="00B117B8"/>
    <w:rsid w:val="00BA298D"/>
    <w:rsid w:val="00C14BCE"/>
    <w:rsid w:val="00DA1F3E"/>
    <w:rsid w:val="00DD4909"/>
    <w:rsid w:val="00F2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2021-05-27T21:44:00Z</dcterms:created>
  <dcterms:modified xsi:type="dcterms:W3CDTF">2021-05-28T16:25:00Z</dcterms:modified>
</cp:coreProperties>
</file>