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ED63F" w14:textId="0842C91D" w:rsidR="00F312FC" w:rsidRDefault="00F312FC" w:rsidP="007E7284">
      <w:pPr>
        <w:jc w:val="center"/>
        <w:rPr>
          <w:b/>
          <w:bCs/>
          <w:sz w:val="24"/>
          <w:szCs w:val="24"/>
        </w:rPr>
      </w:pPr>
      <w:r w:rsidRPr="00F312FC">
        <w:rPr>
          <w:b/>
          <w:bCs/>
          <w:sz w:val="24"/>
          <w:szCs w:val="24"/>
        </w:rPr>
        <w:t xml:space="preserve">SMP </w:t>
      </w:r>
      <w:r w:rsidR="00043DEA">
        <w:rPr>
          <w:b/>
          <w:bCs/>
          <w:sz w:val="24"/>
          <w:szCs w:val="24"/>
        </w:rPr>
        <w:t>Scam Watch</w:t>
      </w:r>
      <w:r>
        <w:rPr>
          <w:b/>
          <w:bCs/>
          <w:sz w:val="24"/>
          <w:szCs w:val="24"/>
        </w:rPr>
        <w:t>:</w:t>
      </w:r>
      <w:r w:rsidRPr="00F312FC">
        <w:rPr>
          <w:b/>
          <w:bCs/>
          <w:sz w:val="24"/>
          <w:szCs w:val="24"/>
        </w:rPr>
        <w:t xml:space="preserve"> </w:t>
      </w:r>
      <w:r w:rsidR="00043DEA">
        <w:rPr>
          <w:b/>
          <w:bCs/>
          <w:sz w:val="24"/>
          <w:szCs w:val="24"/>
        </w:rPr>
        <w:t>Telehealth</w:t>
      </w:r>
    </w:p>
    <w:p w14:paraId="74E86DF3" w14:textId="4DC50C8D" w:rsidR="00C14BCE" w:rsidRPr="007E7284" w:rsidRDefault="0042686B" w:rsidP="007E7284">
      <w:pPr>
        <w:jc w:val="center"/>
        <w:rPr>
          <w:sz w:val="24"/>
          <w:szCs w:val="24"/>
        </w:rPr>
      </w:pPr>
      <w:r>
        <w:rPr>
          <w:sz w:val="24"/>
          <w:szCs w:val="24"/>
        </w:rPr>
        <w:t>1</w:t>
      </w:r>
      <w:r w:rsidR="00783A73">
        <w:rPr>
          <w:sz w:val="24"/>
          <w:szCs w:val="24"/>
        </w:rPr>
        <w:t>.</w:t>
      </w:r>
      <w:r w:rsidR="00043DEA">
        <w:rPr>
          <w:sz w:val="24"/>
          <w:szCs w:val="24"/>
        </w:rPr>
        <w:t>12</w:t>
      </w:r>
      <w:r w:rsidR="00783A73">
        <w:rPr>
          <w:sz w:val="24"/>
          <w:szCs w:val="24"/>
        </w:rPr>
        <w:t>.2</w:t>
      </w:r>
      <w:r w:rsidR="00176C69">
        <w:rPr>
          <w:sz w:val="24"/>
          <w:szCs w:val="24"/>
        </w:rPr>
        <w:t>2</w:t>
      </w:r>
    </w:p>
    <w:p w14:paraId="18F2EE68" w14:textId="26206934" w:rsidR="00176C69" w:rsidRDefault="007E7284" w:rsidP="00176C69">
      <w:pPr>
        <w:rPr>
          <w:rFonts w:eastAsia="Times New Roman" w:cstheme="minorHAnsi"/>
        </w:rPr>
      </w:pPr>
      <w:r w:rsidRPr="00176C69">
        <w:rPr>
          <w:rFonts w:cstheme="minorHAnsi"/>
          <w:b/>
          <w:bCs/>
        </w:rPr>
        <w:t>Facebook Post:</w:t>
      </w:r>
      <w:r w:rsidRPr="00176C69">
        <w:rPr>
          <w:rFonts w:cstheme="minorHAnsi"/>
        </w:rPr>
        <w:t xml:space="preserve"> </w:t>
      </w:r>
      <w:r w:rsidR="00043DEA" w:rsidRPr="00043DEA">
        <w:rPr>
          <w:rFonts w:eastAsia="Times New Roman" w:cstheme="minorHAnsi"/>
        </w:rPr>
        <w:t xml:space="preserve">Telehealth services are a benefit for many people who are unable to physically go to a doctor's office. Scammers realize this and are using it to their advantage. Be sure to review your Medicare statements and see if you have been charged for any telehealth service you did not receive or did not schedule. If you need assistance in doing this, contact your local SMP to help. The #SeniorMedicarePatrol can be found by using the state locator at </w:t>
      </w:r>
      <w:hyperlink r:id="rId4" w:history="1">
        <w:r w:rsidR="00043DEA" w:rsidRPr="000D250E">
          <w:rPr>
            <w:rStyle w:val="Hyperlink"/>
            <w:rFonts w:eastAsia="Times New Roman" w:cstheme="minorHAnsi"/>
          </w:rPr>
          <w:t>www.smpresource.org</w:t>
        </w:r>
      </w:hyperlink>
      <w:r w:rsidR="00043DEA" w:rsidRPr="00043DEA">
        <w:rPr>
          <w:rFonts w:eastAsia="Times New Roman" w:cstheme="minorHAnsi"/>
        </w:rPr>
        <w:t>.</w:t>
      </w:r>
    </w:p>
    <w:p w14:paraId="21E4F35A" w14:textId="13308DEB" w:rsidR="00043DEA" w:rsidRPr="00043DEA" w:rsidRDefault="00043DEA" w:rsidP="00043DEA">
      <w:pPr>
        <w:rPr>
          <w:rFonts w:eastAsia="Times New Roman" w:cstheme="minorHAnsi"/>
        </w:rPr>
      </w:pPr>
      <w:r w:rsidRPr="00176C69">
        <w:rPr>
          <w:rFonts w:cstheme="minorHAnsi"/>
          <w:b/>
          <w:bCs/>
        </w:rPr>
        <w:t>Instagram Post:</w:t>
      </w:r>
      <w:r w:rsidRPr="00176C69">
        <w:rPr>
          <w:rFonts w:cstheme="minorHAnsi"/>
        </w:rPr>
        <w:t xml:space="preserve"> </w:t>
      </w:r>
      <w:r w:rsidRPr="00043DEA">
        <w:rPr>
          <w:rFonts w:eastAsia="Times New Roman" w:cstheme="minorHAnsi"/>
        </w:rPr>
        <w:t xml:space="preserve">#Telehealth services are a benefit for many people who are unable to physically go to a doctor's office. #Scammers realize this and are using it to their advantage. Be sure to review your #Medicare statements and see if you have been charged for any telehealth service you did not receive or did not schedule. If you need assistance in doing this, contact your local SMP to help. </w:t>
      </w:r>
    </w:p>
    <w:p w14:paraId="5438E7C6" w14:textId="5A809DBF" w:rsidR="00043DEA" w:rsidRDefault="00043DEA" w:rsidP="00043DEA">
      <w:pPr>
        <w:rPr>
          <w:rFonts w:eastAsia="Times New Roman" w:cstheme="minorHAnsi"/>
        </w:rPr>
      </w:pPr>
      <w:r w:rsidRPr="00043DEA">
        <w:rPr>
          <w:rFonts w:eastAsia="Times New Roman" w:cstheme="minorHAnsi"/>
        </w:rPr>
        <w:t>The #SeniorMedicarePatrol can be found by using the state locator at www.smpresource.org.</w:t>
      </w:r>
    </w:p>
    <w:p w14:paraId="5C5D97EC" w14:textId="20759D5E" w:rsidR="00CC59C7" w:rsidRDefault="00CC59C7" w:rsidP="00A85239">
      <w:pPr>
        <w:rPr>
          <w:i/>
          <w:iCs/>
          <w:noProof/>
          <w:color w:val="FF0000"/>
        </w:rPr>
      </w:pPr>
      <w:r>
        <w:rPr>
          <w:i/>
          <w:iCs/>
          <w:noProof/>
          <w:color w:val="FF0000"/>
        </w:rPr>
        <w:t xml:space="preserve">Note: </w:t>
      </w:r>
      <w:r w:rsidR="004555C7">
        <w:rPr>
          <w:i/>
          <w:iCs/>
          <w:noProof/>
          <w:color w:val="FF0000"/>
        </w:rPr>
        <w:t xml:space="preserve">Space was provided in the </w:t>
      </w:r>
      <w:r w:rsidR="00F312FC">
        <w:rPr>
          <w:i/>
          <w:iCs/>
          <w:noProof/>
          <w:color w:val="FF0000"/>
        </w:rPr>
        <w:t>bottom right corner</w:t>
      </w:r>
      <w:r w:rsidR="004555C7">
        <w:rPr>
          <w:i/>
          <w:iCs/>
          <w:noProof/>
          <w:color w:val="FF0000"/>
        </w:rPr>
        <w:t xml:space="preserve"> for your state logo and contact information.</w:t>
      </w:r>
      <w:r w:rsidR="003D7FF2">
        <w:rPr>
          <w:i/>
          <w:iCs/>
          <w:noProof/>
          <w:color w:val="FF0000"/>
        </w:rPr>
        <w:t xml:space="preserve"> </w:t>
      </w:r>
      <w:r>
        <w:rPr>
          <w:i/>
          <w:iCs/>
          <w:noProof/>
          <w:color w:val="FF0000"/>
        </w:rPr>
        <w:t>Do not remove the national logo, citations, or grant statement.</w:t>
      </w:r>
    </w:p>
    <w:p w14:paraId="2889A0B0" w14:textId="78A56147" w:rsidR="007876B9" w:rsidRDefault="007876B9" w:rsidP="007876B9">
      <w:pPr>
        <w:rPr>
          <w:i/>
          <w:iCs/>
          <w:noProof/>
          <w:color w:val="00B050"/>
        </w:rPr>
      </w:pPr>
      <w:r w:rsidRPr="00E81DA4">
        <w:rPr>
          <w:i/>
          <w:iCs/>
          <w:noProof/>
          <w:color w:val="00B050"/>
        </w:rPr>
        <w:t xml:space="preserve">The below image is used for both Facebook and Instagram and can be </w:t>
      </w:r>
      <w:r>
        <w:rPr>
          <w:i/>
          <w:iCs/>
          <w:noProof/>
          <w:color w:val="00B050"/>
        </w:rPr>
        <w:t>scheduled</w:t>
      </w:r>
      <w:r w:rsidRPr="00E81DA4">
        <w:rPr>
          <w:i/>
          <w:iCs/>
          <w:noProof/>
          <w:color w:val="00B050"/>
        </w:rPr>
        <w:t xml:space="preserve"> to Instagram directly from Facebook</w:t>
      </w:r>
      <w:r>
        <w:rPr>
          <w:i/>
          <w:iCs/>
          <w:noProof/>
          <w:color w:val="00B050"/>
        </w:rPr>
        <w:t xml:space="preserve"> Business Suite, if you would like</w:t>
      </w:r>
      <w:r w:rsidRPr="00E81DA4">
        <w:rPr>
          <w:i/>
          <w:iCs/>
          <w:noProof/>
          <w:color w:val="00B050"/>
        </w:rPr>
        <w:t>.</w:t>
      </w:r>
    </w:p>
    <w:p w14:paraId="7B91DA48" w14:textId="617C710E" w:rsidR="00F312FC" w:rsidRPr="00B54F1B" w:rsidRDefault="004A0578" w:rsidP="007876B9">
      <w:pPr>
        <w:rPr>
          <w:i/>
          <w:iCs/>
          <w:noProof/>
          <w:color w:val="00B050"/>
        </w:rPr>
      </w:pPr>
      <w:r>
        <w:rPr>
          <w:i/>
          <w:iCs/>
          <w:noProof/>
          <w:color w:val="00B050"/>
        </w:rPr>
        <w:drawing>
          <wp:inline distT="0" distB="0" distL="0" distR="0" wp14:anchorId="6E4D8A88" wp14:editId="1AA6E96F">
            <wp:extent cx="5334000" cy="446925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5331" cy="4470373"/>
                    </a:xfrm>
                    <a:prstGeom prst="rect">
                      <a:avLst/>
                    </a:prstGeom>
                    <a:noFill/>
                    <a:ln>
                      <a:noFill/>
                    </a:ln>
                  </pic:spPr>
                </pic:pic>
              </a:graphicData>
            </a:graphic>
          </wp:inline>
        </w:drawing>
      </w:r>
    </w:p>
    <w:p w14:paraId="11B84112" w14:textId="599EC38F" w:rsidR="00176C69" w:rsidRPr="00176C69" w:rsidRDefault="007876B9" w:rsidP="00176C69">
      <w:pPr>
        <w:rPr>
          <w:rFonts w:eastAsia="Times New Roman" w:cstheme="minorHAnsi"/>
        </w:rPr>
      </w:pPr>
      <w:r w:rsidRPr="00176C69">
        <w:rPr>
          <w:rFonts w:cstheme="minorHAnsi"/>
          <w:b/>
          <w:bCs/>
        </w:rPr>
        <w:lastRenderedPageBreak/>
        <w:t xml:space="preserve">Twitter Post: </w:t>
      </w:r>
      <w:r w:rsidR="004A0578" w:rsidRPr="004A0578">
        <w:rPr>
          <w:rFonts w:eastAsia="Times New Roman" w:cstheme="minorHAnsi"/>
        </w:rPr>
        <w:t>#Telehealth services are a benefit for many people who are unable to physically go to a doctor's office. #Scammers realize this and are using it to their advantage. Contact the #SeniorMedicarePatrol to report #MedicareFraud. www.smpresource.org</w:t>
      </w:r>
    </w:p>
    <w:p w14:paraId="4F271C04" w14:textId="26547B09" w:rsidR="007876B9" w:rsidRDefault="007876B9" w:rsidP="007876B9">
      <w:pPr>
        <w:rPr>
          <w:i/>
          <w:iCs/>
          <w:noProof/>
          <w:color w:val="FF0000"/>
        </w:rPr>
      </w:pPr>
      <w:r>
        <w:rPr>
          <w:i/>
          <w:iCs/>
          <w:noProof/>
          <w:color w:val="FF0000"/>
        </w:rPr>
        <w:t xml:space="preserve">Note: Space was provided in the bottom </w:t>
      </w:r>
      <w:r w:rsidR="004A0578">
        <w:rPr>
          <w:i/>
          <w:iCs/>
          <w:noProof/>
          <w:color w:val="FF0000"/>
        </w:rPr>
        <w:t>left</w:t>
      </w:r>
      <w:r w:rsidR="00176C69">
        <w:rPr>
          <w:i/>
          <w:iCs/>
          <w:noProof/>
          <w:color w:val="FF0000"/>
        </w:rPr>
        <w:t xml:space="preserve"> </w:t>
      </w:r>
      <w:r>
        <w:rPr>
          <w:i/>
          <w:iCs/>
          <w:noProof/>
          <w:color w:val="FF0000"/>
        </w:rPr>
        <w:t>corner for your state logo and contact information. Do not remove the national logo, citations, or grant statement.</w:t>
      </w:r>
    </w:p>
    <w:p w14:paraId="530703BC" w14:textId="689CCBFE" w:rsidR="007876B9" w:rsidRPr="007876B9" w:rsidRDefault="004A0578" w:rsidP="007876B9">
      <w:r>
        <w:rPr>
          <w:rFonts w:eastAsia="Times New Roman" w:cstheme="minorHAnsi"/>
          <w:noProof/>
        </w:rPr>
        <w:drawing>
          <wp:inline distT="0" distB="0" distL="0" distR="0" wp14:anchorId="6A032E80" wp14:editId="7BD87D71">
            <wp:extent cx="5705475" cy="3209330"/>
            <wp:effectExtent l="0" t="0" r="0" b="0"/>
            <wp:docPr id="8" name="Picture 8" descr="A person wearing headphones and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headphones and using a computer&#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0931" cy="3212399"/>
                    </a:xfrm>
                    <a:prstGeom prst="rect">
                      <a:avLst/>
                    </a:prstGeom>
                    <a:noFill/>
                    <a:ln>
                      <a:noFill/>
                    </a:ln>
                  </pic:spPr>
                </pic:pic>
              </a:graphicData>
            </a:graphic>
          </wp:inline>
        </w:drawing>
      </w:r>
    </w:p>
    <w:sectPr w:rsidR="007876B9" w:rsidRPr="007876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043DEA"/>
    <w:rsid w:val="00115C33"/>
    <w:rsid w:val="00156F23"/>
    <w:rsid w:val="00176C69"/>
    <w:rsid w:val="003D7FF2"/>
    <w:rsid w:val="0042686B"/>
    <w:rsid w:val="004555C7"/>
    <w:rsid w:val="004A0578"/>
    <w:rsid w:val="005140A8"/>
    <w:rsid w:val="00592AB2"/>
    <w:rsid w:val="005960D6"/>
    <w:rsid w:val="00601248"/>
    <w:rsid w:val="0061205F"/>
    <w:rsid w:val="00616457"/>
    <w:rsid w:val="00672EC9"/>
    <w:rsid w:val="007778DB"/>
    <w:rsid w:val="00783A73"/>
    <w:rsid w:val="007876B9"/>
    <w:rsid w:val="007B0A8D"/>
    <w:rsid w:val="007E7284"/>
    <w:rsid w:val="00832690"/>
    <w:rsid w:val="008E0C5B"/>
    <w:rsid w:val="00995C42"/>
    <w:rsid w:val="00A85239"/>
    <w:rsid w:val="00AD42CB"/>
    <w:rsid w:val="00B54F1B"/>
    <w:rsid w:val="00B70291"/>
    <w:rsid w:val="00C14BCE"/>
    <w:rsid w:val="00CC59C7"/>
    <w:rsid w:val="00F17DAA"/>
    <w:rsid w:val="00F20D62"/>
    <w:rsid w:val="00F312FC"/>
    <w:rsid w:val="00F60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41174">
      <w:bodyDiv w:val="1"/>
      <w:marLeft w:val="0"/>
      <w:marRight w:val="0"/>
      <w:marTop w:val="0"/>
      <w:marBottom w:val="0"/>
      <w:divBdr>
        <w:top w:val="none" w:sz="0" w:space="0" w:color="auto"/>
        <w:left w:val="none" w:sz="0" w:space="0" w:color="auto"/>
        <w:bottom w:val="none" w:sz="0" w:space="0" w:color="auto"/>
        <w:right w:val="none" w:sz="0" w:space="0" w:color="auto"/>
      </w:divBdr>
    </w:div>
    <w:div w:id="520093981">
      <w:bodyDiv w:val="1"/>
      <w:marLeft w:val="0"/>
      <w:marRight w:val="0"/>
      <w:marTop w:val="0"/>
      <w:marBottom w:val="0"/>
      <w:divBdr>
        <w:top w:val="none" w:sz="0" w:space="0" w:color="auto"/>
        <w:left w:val="none" w:sz="0" w:space="0" w:color="auto"/>
        <w:bottom w:val="none" w:sz="0" w:space="0" w:color="auto"/>
        <w:right w:val="none" w:sz="0" w:space="0" w:color="auto"/>
      </w:divBdr>
      <w:divsChild>
        <w:div w:id="767776796">
          <w:marLeft w:val="0"/>
          <w:marRight w:val="0"/>
          <w:marTop w:val="0"/>
          <w:marBottom w:val="0"/>
          <w:divBdr>
            <w:top w:val="none" w:sz="0" w:space="0" w:color="auto"/>
            <w:left w:val="none" w:sz="0" w:space="0" w:color="auto"/>
            <w:bottom w:val="none" w:sz="0" w:space="0" w:color="auto"/>
            <w:right w:val="none" w:sz="0" w:space="0" w:color="auto"/>
          </w:divBdr>
        </w:div>
        <w:div w:id="570509097">
          <w:marLeft w:val="0"/>
          <w:marRight w:val="0"/>
          <w:marTop w:val="120"/>
          <w:marBottom w:val="0"/>
          <w:divBdr>
            <w:top w:val="none" w:sz="0" w:space="0" w:color="auto"/>
            <w:left w:val="none" w:sz="0" w:space="0" w:color="auto"/>
            <w:bottom w:val="none" w:sz="0" w:space="0" w:color="auto"/>
            <w:right w:val="none" w:sz="0" w:space="0" w:color="auto"/>
          </w:divBdr>
          <w:divsChild>
            <w:div w:id="136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652">
      <w:bodyDiv w:val="1"/>
      <w:marLeft w:val="0"/>
      <w:marRight w:val="0"/>
      <w:marTop w:val="0"/>
      <w:marBottom w:val="0"/>
      <w:divBdr>
        <w:top w:val="none" w:sz="0" w:space="0" w:color="auto"/>
        <w:left w:val="none" w:sz="0" w:space="0" w:color="auto"/>
        <w:bottom w:val="none" w:sz="0" w:space="0" w:color="auto"/>
        <w:right w:val="none" w:sz="0" w:space="0" w:color="auto"/>
      </w:divBdr>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720635571">
      <w:bodyDiv w:val="1"/>
      <w:marLeft w:val="0"/>
      <w:marRight w:val="0"/>
      <w:marTop w:val="0"/>
      <w:marBottom w:val="0"/>
      <w:divBdr>
        <w:top w:val="none" w:sz="0" w:space="0" w:color="auto"/>
        <w:left w:val="none" w:sz="0" w:space="0" w:color="auto"/>
        <w:bottom w:val="none" w:sz="0" w:space="0" w:color="auto"/>
        <w:right w:val="none" w:sz="0" w:space="0" w:color="auto"/>
      </w:divBdr>
    </w:div>
    <w:div w:id="19595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www.smpresour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288</Words>
  <Characters>1491</Characters>
  <Application>Microsoft Office Word</Application>
  <DocSecurity>0</DocSecurity>
  <Lines>31</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Sara Lauer</cp:lastModifiedBy>
  <cp:revision>3</cp:revision>
  <dcterms:created xsi:type="dcterms:W3CDTF">2022-01-19T20:35:00Z</dcterms:created>
  <dcterms:modified xsi:type="dcterms:W3CDTF">2022-01-19T20:39:00Z</dcterms:modified>
</cp:coreProperties>
</file>