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86DF3" w14:textId="1C89EEE7" w:rsidR="00C14BCE" w:rsidRPr="007E7284" w:rsidRDefault="006B39E9" w:rsidP="007E7284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What Can You do to Stop DME Fraud?</w:t>
      </w:r>
      <w:r w:rsidR="007E7284">
        <w:rPr>
          <w:sz w:val="24"/>
          <w:szCs w:val="24"/>
        </w:rPr>
        <w:t xml:space="preserve"> </w:t>
      </w:r>
      <w:r w:rsidR="007E7284">
        <w:rPr>
          <w:sz w:val="24"/>
          <w:szCs w:val="24"/>
        </w:rPr>
        <w:br/>
        <w:t>Posted 5.</w:t>
      </w:r>
      <w:r>
        <w:rPr>
          <w:sz w:val="24"/>
          <w:szCs w:val="24"/>
        </w:rPr>
        <w:t>12</w:t>
      </w:r>
      <w:r w:rsidR="007E7284">
        <w:rPr>
          <w:sz w:val="24"/>
          <w:szCs w:val="24"/>
        </w:rPr>
        <w:t>.21</w:t>
      </w:r>
    </w:p>
    <w:p w14:paraId="19645D75" w14:textId="4EAE8EE0" w:rsidR="00616D38" w:rsidRDefault="007E7284" w:rsidP="006B39E9">
      <w:r w:rsidRPr="007E7284">
        <w:rPr>
          <w:b/>
          <w:bCs/>
        </w:rPr>
        <w:t>Facebook Post:</w:t>
      </w:r>
      <w:r>
        <w:t xml:space="preserve"> </w:t>
      </w:r>
      <w:r w:rsidR="006B39E9" w:rsidRPr="006B39E9">
        <w:t>Are you getting calls about "free" braces? Here are a few tips to stop durable medical equipment (DME) fraud. Contact your local #SeniorMedicarePatrol for more information or to report fraud at 1-877-808-2468.</w:t>
      </w:r>
    </w:p>
    <w:p w14:paraId="14853D10" w14:textId="12562883" w:rsidR="007E7284" w:rsidRPr="007E7284" w:rsidRDefault="007E7284" w:rsidP="00616D38">
      <w:pPr>
        <w:rPr>
          <w:i/>
          <w:iCs/>
          <w:noProof/>
          <w:color w:val="FF0000"/>
        </w:rPr>
      </w:pPr>
      <w:r w:rsidRPr="007E7284">
        <w:rPr>
          <w:i/>
          <w:iCs/>
          <w:noProof/>
          <w:color w:val="FF0000"/>
        </w:rPr>
        <w:t xml:space="preserve">Note: Space was provided in the </w:t>
      </w:r>
      <w:r w:rsidR="00F235CF">
        <w:rPr>
          <w:i/>
          <w:iCs/>
          <w:noProof/>
          <w:color w:val="FF0000"/>
        </w:rPr>
        <w:t xml:space="preserve">bottom </w:t>
      </w:r>
      <w:r w:rsidR="0039202C">
        <w:rPr>
          <w:i/>
          <w:iCs/>
          <w:noProof/>
          <w:color w:val="FF0000"/>
        </w:rPr>
        <w:t>right</w:t>
      </w:r>
      <w:r w:rsidRPr="007E7284">
        <w:rPr>
          <w:i/>
          <w:iCs/>
          <w:noProof/>
          <w:color w:val="FF0000"/>
        </w:rPr>
        <w:t xml:space="preserve"> corner for your state logo and contact information. Do not remove the national logo</w:t>
      </w:r>
      <w:r w:rsidR="00C8081F">
        <w:rPr>
          <w:i/>
          <w:iCs/>
          <w:noProof/>
          <w:color w:val="FF0000"/>
        </w:rPr>
        <w:t>, citations,</w:t>
      </w:r>
      <w:r w:rsidRPr="007E7284">
        <w:rPr>
          <w:i/>
          <w:iCs/>
          <w:noProof/>
          <w:color w:val="FF0000"/>
        </w:rPr>
        <w:t xml:space="preserve"> or grant statement. </w:t>
      </w:r>
    </w:p>
    <w:p w14:paraId="6222AFEF" w14:textId="77777777" w:rsidR="00340579" w:rsidRDefault="00340579" w:rsidP="00340579">
      <w:pPr>
        <w:jc w:val="center"/>
        <w:rPr>
          <w:noProof/>
        </w:rPr>
      </w:pPr>
    </w:p>
    <w:p w14:paraId="2A1B679D" w14:textId="30E0BA36" w:rsidR="00340579" w:rsidRDefault="006B39E9" w:rsidP="0003778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548794" wp14:editId="30A1F42D">
            <wp:extent cx="5943600" cy="4982210"/>
            <wp:effectExtent l="0" t="0" r="0" b="889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D5D1" w14:textId="77777777" w:rsidR="00616D38" w:rsidRDefault="00616D38" w:rsidP="0039202C">
      <w:pPr>
        <w:rPr>
          <w:b/>
          <w:bCs/>
        </w:rPr>
      </w:pPr>
    </w:p>
    <w:p w14:paraId="29E407BA" w14:textId="77777777" w:rsidR="006B39E9" w:rsidRDefault="006B39E9" w:rsidP="006B39E9">
      <w:pPr>
        <w:rPr>
          <w:b/>
          <w:bCs/>
        </w:rPr>
      </w:pPr>
    </w:p>
    <w:p w14:paraId="7767A649" w14:textId="77777777" w:rsidR="006B39E9" w:rsidRDefault="006B39E9" w:rsidP="006B39E9">
      <w:pPr>
        <w:rPr>
          <w:b/>
          <w:bCs/>
        </w:rPr>
      </w:pPr>
    </w:p>
    <w:p w14:paraId="1C48408C" w14:textId="77777777" w:rsidR="006B39E9" w:rsidRDefault="006B39E9" w:rsidP="006B39E9">
      <w:pPr>
        <w:rPr>
          <w:b/>
          <w:bCs/>
        </w:rPr>
      </w:pPr>
    </w:p>
    <w:p w14:paraId="68C03EB6" w14:textId="5E632326" w:rsidR="00616D38" w:rsidRDefault="007E7284" w:rsidP="006B39E9">
      <w:r w:rsidRPr="007E7284">
        <w:rPr>
          <w:b/>
          <w:bCs/>
        </w:rPr>
        <w:lastRenderedPageBreak/>
        <w:t>Twitter Post:</w:t>
      </w:r>
      <w:r>
        <w:t xml:space="preserve"> </w:t>
      </w:r>
      <w:r w:rsidR="006B39E9">
        <w:t>Are you getting calls about "free" braces? Here are a few tips to stop durable medical equipment (DME) fraud. Contact your local #SeniorMedicarePatrol for more information or to report fraud at 1-877-808-2468. #DME #DMEFraud #Medicarefraud</w:t>
      </w:r>
    </w:p>
    <w:p w14:paraId="1FC503F0" w14:textId="77777777" w:rsidR="00C8081F" w:rsidRPr="007E7284" w:rsidRDefault="00C8081F" w:rsidP="00C8081F">
      <w:pPr>
        <w:rPr>
          <w:i/>
          <w:iCs/>
          <w:noProof/>
          <w:color w:val="FF0000"/>
        </w:rPr>
      </w:pPr>
      <w:r w:rsidRPr="007E7284">
        <w:rPr>
          <w:i/>
          <w:iCs/>
          <w:noProof/>
          <w:color w:val="FF0000"/>
        </w:rPr>
        <w:t xml:space="preserve">Note: Space was provided in the </w:t>
      </w:r>
      <w:r>
        <w:rPr>
          <w:i/>
          <w:iCs/>
          <w:noProof/>
          <w:color w:val="FF0000"/>
        </w:rPr>
        <w:t>bottom right</w:t>
      </w:r>
      <w:r w:rsidRPr="007E7284">
        <w:rPr>
          <w:i/>
          <w:iCs/>
          <w:noProof/>
          <w:color w:val="FF0000"/>
        </w:rPr>
        <w:t xml:space="preserve"> corner for your state logo and contact information. Do not remove the national logo</w:t>
      </w:r>
      <w:r>
        <w:rPr>
          <w:i/>
          <w:iCs/>
          <w:noProof/>
          <w:color w:val="FF0000"/>
        </w:rPr>
        <w:t>, citations,</w:t>
      </w:r>
      <w:r w:rsidRPr="007E7284">
        <w:rPr>
          <w:i/>
          <w:iCs/>
          <w:noProof/>
          <w:color w:val="FF0000"/>
        </w:rPr>
        <w:t xml:space="preserve"> or grant statement. </w:t>
      </w:r>
    </w:p>
    <w:p w14:paraId="29CE84C2" w14:textId="254DAB26" w:rsidR="007E7284" w:rsidRPr="007E7284" w:rsidRDefault="006B39E9" w:rsidP="007E7284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drawing>
          <wp:inline distT="0" distB="0" distL="0" distR="0" wp14:anchorId="2FAB8C13" wp14:editId="5EA4F79C">
            <wp:extent cx="5943600" cy="3343275"/>
            <wp:effectExtent l="0" t="0" r="0" b="9525"/>
            <wp:docPr id="4" name="Picture 4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9A21" w14:textId="7A8948DE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37782"/>
    <w:rsid w:val="00304BD0"/>
    <w:rsid w:val="00340579"/>
    <w:rsid w:val="0039202C"/>
    <w:rsid w:val="0054627B"/>
    <w:rsid w:val="00616D38"/>
    <w:rsid w:val="006338D5"/>
    <w:rsid w:val="006768BF"/>
    <w:rsid w:val="006B39E9"/>
    <w:rsid w:val="006D4E9B"/>
    <w:rsid w:val="007E7284"/>
    <w:rsid w:val="0082245C"/>
    <w:rsid w:val="008E0C5B"/>
    <w:rsid w:val="00A669C0"/>
    <w:rsid w:val="00B117B8"/>
    <w:rsid w:val="00BA298D"/>
    <w:rsid w:val="00C14BCE"/>
    <w:rsid w:val="00C8081F"/>
    <w:rsid w:val="00DA1F3E"/>
    <w:rsid w:val="00F2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4</cp:revision>
  <dcterms:created xsi:type="dcterms:W3CDTF">2021-05-27T21:57:00Z</dcterms:created>
  <dcterms:modified xsi:type="dcterms:W3CDTF">2021-05-28T16:22:00Z</dcterms:modified>
</cp:coreProperties>
</file>